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7D6FC8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D6FC8">
        <w:rPr>
          <w:rFonts w:ascii="Times New Roman" w:hAnsi="Times New Roman" w:cs="Times New Roman"/>
          <w:bCs/>
          <w:sz w:val="28"/>
          <w:szCs w:val="28"/>
        </w:rPr>
        <w:t>11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295250" w:rsidP="00B25C9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95250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Grammaire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295250" w:rsidP="00B25C9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95250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Grammaire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742DD6" w:rsidRDefault="007D6FC8" w:rsidP="00742DD6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D6FC8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La coordination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742DD6" w:rsidRDefault="007D6FC8" w:rsidP="00742DD6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D6FC8">
                        <w:rPr>
                          <w:b/>
                          <w:bCs/>
                          <w:sz w:val="24"/>
                          <w:szCs w:val="24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La coordination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742D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259585A" wp14:editId="789F39EE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116206</wp:posOffset>
                </wp:positionV>
                <wp:extent cx="5930265" cy="3238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3238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6FC8" w:rsidRPr="007D6FC8" w:rsidRDefault="007D6FC8" w:rsidP="007D6FC8">
                            <w:pPr>
                              <w:spacing w:after="0" w:line="240" w:lineRule="auto"/>
                              <w:rPr>
                                <w:rFonts w:ascii="Times New Roman" w:eastAsia="SimSun" w:hAnsi="Times New Roman" w:cs="Times New Roman"/>
                                <w:sz w:val="24"/>
                                <w:szCs w:val="24"/>
                                <w:lang w:eastAsia="zh-CN"/>
                              </w:rPr>
                            </w:pPr>
                            <w:r w:rsidRPr="007D6FC8">
                              <w:rPr>
                                <w:rFonts w:ascii="Times New Roman" w:eastAsia="SimSun" w:hAnsi="Times New Roman" w:cs="Times New Roman"/>
                                <w:sz w:val="24"/>
                                <w:szCs w:val="24"/>
                                <w:lang w:eastAsia="zh-CN"/>
                              </w:rPr>
                              <w:t>• Reconnaître et utiliser les outils de la coordination.</w:t>
                            </w:r>
                          </w:p>
                          <w:p w:rsidR="00E013DE" w:rsidRPr="004D638E" w:rsidRDefault="00E013DE" w:rsidP="006B02CE">
                            <w:pPr>
                              <w:pStyle w:val="Style1"/>
                              <w:shd w:val="clear" w:color="auto" w:fill="auto"/>
                              <w:rPr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9.15pt;width:466.95pt;height:25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7D6FC8" w:rsidRPr="007D6FC8" w:rsidRDefault="007D6FC8" w:rsidP="007D6FC8">
                      <w:pPr>
                        <w:spacing w:after="0" w:line="240" w:lineRule="auto"/>
                        <w:rPr>
                          <w:rFonts w:ascii="Times New Roman" w:eastAsia="SimSun" w:hAnsi="Times New Roman" w:cs="Times New Roman"/>
                          <w:sz w:val="24"/>
                          <w:szCs w:val="24"/>
                          <w:lang w:eastAsia="zh-CN"/>
                        </w:rPr>
                      </w:pPr>
                      <w:r w:rsidRPr="007D6FC8">
                        <w:rPr>
                          <w:rFonts w:ascii="Times New Roman" w:eastAsia="SimSun" w:hAnsi="Times New Roman" w:cs="Times New Roman"/>
                          <w:sz w:val="24"/>
                          <w:szCs w:val="24"/>
                          <w:lang w:eastAsia="zh-CN"/>
                        </w:rPr>
                        <w:t>• Reconnaître et utiliser les outils de la coordination.</w:t>
                      </w:r>
                    </w:p>
                    <w:p w:rsidR="00E013DE" w:rsidRPr="004D638E" w:rsidRDefault="00E013DE" w:rsidP="006B02CE">
                      <w:pPr>
                        <w:pStyle w:val="Style1"/>
                        <w:shd w:val="clear" w:color="auto" w:fill="auto"/>
                        <w:rPr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9D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812553D" wp14:editId="025CEF6A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5C7CD7" w:rsidTr="00BE3172">
        <w:trPr>
          <w:trHeight w:val="7503"/>
        </w:trPr>
        <w:tc>
          <w:tcPr>
            <w:tcW w:w="1798" w:type="dxa"/>
            <w:shd w:val="clear" w:color="auto" w:fill="auto"/>
          </w:tcPr>
          <w:p w:rsidR="003804C4" w:rsidRDefault="00471B2C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et construction de la notion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D6FC8" w:rsidRDefault="007D6FC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D6FC8" w:rsidRDefault="007D6FC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bookmarkStart w:id="0" w:name="_GoBack"/>
            <w:bookmarkEnd w:id="0"/>
          </w:p>
          <w:p w:rsidR="00733C96" w:rsidRDefault="00733C9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Entraînement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42DD6" w:rsidRDefault="00742DD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42DD6" w:rsidRDefault="00742DD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42DD6" w:rsidRDefault="00742DD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42DD6" w:rsidRDefault="00742DD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Évaluation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0C5066" w:rsidRDefault="00D72AA6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355" w:type="dxa"/>
            <w:shd w:val="clear" w:color="auto" w:fill="auto"/>
          </w:tcPr>
          <w:p w:rsidR="004608C8" w:rsidRDefault="004608C8" w:rsidP="00733C96">
            <w:pPr>
              <w:pStyle w:val="mesapprentissages"/>
              <w:rPr>
                <w:rFonts w:asciiTheme="majorBidi" w:hAnsiTheme="majorBidi" w:cstheme="majorBidi"/>
              </w:rPr>
            </w:pPr>
          </w:p>
          <w:p w:rsidR="007D6FC8" w:rsidRDefault="007D6FC8" w:rsidP="00733C96">
            <w:pPr>
              <w:pStyle w:val="mesapprentissages"/>
              <w:rPr>
                <w:rFonts w:asciiTheme="majorBidi" w:hAnsiTheme="majorBidi" w:cstheme="majorBidi"/>
              </w:rPr>
            </w:pPr>
          </w:p>
          <w:p w:rsidR="007D6FC8" w:rsidRPr="00EE50CB" w:rsidRDefault="007D6FC8" w:rsidP="007D6FC8">
            <w:pPr>
              <w:pStyle w:val="Style1"/>
            </w:pPr>
            <w:r w:rsidRPr="00EE50CB">
              <w:t>• Présenter au tableau les phrases de la rubrique « Je réfléchis et je comprends ».</w:t>
            </w:r>
          </w:p>
          <w:p w:rsidR="007D6FC8" w:rsidRPr="00EE50CB" w:rsidRDefault="007D6FC8" w:rsidP="007D6FC8">
            <w:pPr>
              <w:pStyle w:val="Style1"/>
            </w:pPr>
            <w:r w:rsidRPr="00EE50CB">
              <w:t>• Faire observer, lire et faire lire silencieusement les phrases.</w:t>
            </w:r>
          </w:p>
          <w:p w:rsidR="007D6FC8" w:rsidRPr="00EE50CB" w:rsidRDefault="007D6FC8" w:rsidP="007D6FC8">
            <w:pPr>
              <w:pStyle w:val="Style1"/>
            </w:pPr>
            <w:r w:rsidRPr="00EE50CB">
              <w:t>• S'assurer de la compréhension de ces phrases.</w:t>
            </w:r>
          </w:p>
          <w:p w:rsidR="007D6FC8" w:rsidRPr="00EE50CB" w:rsidRDefault="007D6FC8" w:rsidP="007D6FC8">
            <w:pPr>
              <w:pStyle w:val="Style1"/>
            </w:pPr>
            <w:r w:rsidRPr="00EE50CB">
              <w:t>• Faire un rappel de la règle sur la phrase et expliquer la notion d'élément de phrase. Expliquer les mots difficiles. Réponses aux questions :</w:t>
            </w:r>
          </w:p>
          <w:p w:rsidR="007D6FC8" w:rsidRPr="00EE50CB" w:rsidRDefault="007D6FC8" w:rsidP="007D6FC8">
            <w:pPr>
              <w:pStyle w:val="Style1"/>
            </w:pPr>
            <w:r w:rsidRPr="00EE50CB">
              <w:t xml:space="preserve">1. Les mots en couleur servent à coordonner les éléments des phrases. On les appelle des conjonctions de coordination, sauf le mot en couleur de la phrase </w:t>
            </w:r>
            <w:proofErr w:type="gramStart"/>
            <w:r w:rsidRPr="00EE50CB">
              <w:t>d.,</w:t>
            </w:r>
            <w:proofErr w:type="gramEnd"/>
            <w:r w:rsidRPr="00EE50CB">
              <w:t xml:space="preserve"> qui est un adverbe de liaison.</w:t>
            </w:r>
          </w:p>
          <w:p w:rsidR="007D6FC8" w:rsidRPr="00EE50CB" w:rsidRDefault="007D6FC8" w:rsidP="007D6FC8">
            <w:pPr>
              <w:pStyle w:val="Style1"/>
            </w:pPr>
            <w:r w:rsidRPr="00EE50CB">
              <w:t>2. Les mots coordonnés sont de même nature (adjectifs).</w:t>
            </w:r>
          </w:p>
          <w:p w:rsidR="007D6FC8" w:rsidRPr="00EE50CB" w:rsidRDefault="007D6FC8" w:rsidP="007D6FC8">
            <w:pPr>
              <w:pStyle w:val="Style1"/>
            </w:pPr>
            <w:r w:rsidRPr="00EE50CB">
              <w:t>3. Fès et Meknès sont des noms de ville.</w:t>
            </w:r>
          </w:p>
          <w:p w:rsidR="007D6FC8" w:rsidRPr="00EE50CB" w:rsidRDefault="007D6FC8" w:rsidP="007D6FC8">
            <w:pPr>
              <w:pStyle w:val="Style1"/>
            </w:pPr>
            <w:r w:rsidRPr="00EE50CB">
              <w:t>• Faire produire des exemples oraux par les apprenants.</w:t>
            </w:r>
          </w:p>
          <w:p w:rsidR="007D6FC8" w:rsidRPr="00EE50CB" w:rsidRDefault="007D6FC8" w:rsidP="007D6FC8">
            <w:pPr>
              <w:pStyle w:val="Style1"/>
            </w:pPr>
            <w:r w:rsidRPr="00EE50CB">
              <w:t>• Livres ouverts page 166, lire et faire lire les règles du « Je retiens ».</w:t>
            </w:r>
          </w:p>
          <w:p w:rsidR="007D6FC8" w:rsidRDefault="007D6FC8" w:rsidP="007D6FC8">
            <w:pPr>
              <w:pStyle w:val="Style1"/>
            </w:pPr>
          </w:p>
          <w:p w:rsidR="007D6FC8" w:rsidRDefault="007D6FC8" w:rsidP="007D6FC8">
            <w:pPr>
              <w:pStyle w:val="Style1"/>
            </w:pPr>
          </w:p>
          <w:p w:rsidR="007D6FC8" w:rsidRPr="00EE50CB" w:rsidRDefault="007D6FC8" w:rsidP="007D6FC8">
            <w:pPr>
              <w:pStyle w:val="Style1"/>
            </w:pPr>
            <w:r w:rsidRPr="00EE50CB">
              <w:t>• Faire réaliser collectivement sur les ardoises les exercices 1 et 2 du livre de l'élève page 166.</w:t>
            </w:r>
          </w:p>
          <w:p w:rsidR="007D6FC8" w:rsidRPr="00EE50CB" w:rsidRDefault="007D6FC8" w:rsidP="007D6FC8">
            <w:pPr>
              <w:pStyle w:val="Style1"/>
            </w:pPr>
            <w:r w:rsidRPr="00EE50CB">
              <w:t>• Expliciter les consignes des deux exercices l'un après l'autre.</w:t>
            </w:r>
          </w:p>
          <w:p w:rsidR="007D6FC8" w:rsidRPr="00EE50CB" w:rsidRDefault="007D6FC8" w:rsidP="007D6FC8">
            <w:pPr>
              <w:pStyle w:val="Style1"/>
            </w:pPr>
            <w:r w:rsidRPr="00EE50CB">
              <w:t>• Corrections collective puis individuelle.</w:t>
            </w:r>
          </w:p>
          <w:p w:rsidR="007D6FC8" w:rsidRPr="00EE50CB" w:rsidRDefault="007D6FC8" w:rsidP="007D6FC8">
            <w:pPr>
              <w:pStyle w:val="Style1"/>
            </w:pPr>
            <w:r w:rsidRPr="00EE50CB">
              <w:t>Corrigés</w:t>
            </w:r>
          </w:p>
          <w:p w:rsidR="007D6FC8" w:rsidRPr="00EE50CB" w:rsidRDefault="007D6FC8" w:rsidP="007D6FC8">
            <w:pPr>
              <w:pStyle w:val="Style1"/>
            </w:pPr>
            <w:r w:rsidRPr="00EE50CB">
              <w:t>1. a. et (adj.) ; b. mais (adj.) ; c. ou (verbes) ; d. donc (adj.) ; e. ni... ni (noms).</w:t>
            </w:r>
          </w:p>
          <w:p w:rsidR="007D6FC8" w:rsidRPr="00EE50CB" w:rsidRDefault="007D6FC8" w:rsidP="007D6FC8">
            <w:pPr>
              <w:pStyle w:val="Style1"/>
            </w:pPr>
            <w:r w:rsidRPr="00EE50CB">
              <w:t>2. a. puis ; b. pourtant ; c. cependant ; d. ensuite.</w:t>
            </w:r>
          </w:p>
          <w:p w:rsidR="007D6FC8" w:rsidRDefault="007D6FC8" w:rsidP="007D6FC8">
            <w:pPr>
              <w:pStyle w:val="Style1"/>
            </w:pPr>
          </w:p>
          <w:p w:rsidR="007D6FC8" w:rsidRDefault="007D6FC8" w:rsidP="007D6FC8">
            <w:pPr>
              <w:pStyle w:val="Style1"/>
            </w:pPr>
          </w:p>
          <w:p w:rsidR="007D6FC8" w:rsidRPr="00EE50CB" w:rsidRDefault="007D6FC8" w:rsidP="007D6FC8">
            <w:pPr>
              <w:pStyle w:val="Style1"/>
            </w:pPr>
            <w:r w:rsidRPr="00EE50CB">
              <w:t>• Manuels ouverts p. 166, faire lire et reformuler la consigne de l'exercice.</w:t>
            </w:r>
          </w:p>
          <w:p w:rsidR="007D6FC8" w:rsidRPr="00EE50CB" w:rsidRDefault="007D6FC8" w:rsidP="007D6FC8">
            <w:pPr>
              <w:pStyle w:val="Style1"/>
            </w:pPr>
            <w:r w:rsidRPr="00EE50CB">
              <w:t>• Faire réaliser l'exercice individuellement sur les cahiers.</w:t>
            </w:r>
          </w:p>
          <w:p w:rsidR="007D6FC8" w:rsidRPr="00EE50CB" w:rsidRDefault="007D6FC8" w:rsidP="007D6FC8">
            <w:pPr>
              <w:pStyle w:val="Style1"/>
            </w:pPr>
            <w:r w:rsidRPr="00EE50CB">
              <w:t>• Procéder à des corrections collective et individuelle. L'enseignant procédera à un contrôle et en tirera des conclusions sur les acquis.</w:t>
            </w:r>
          </w:p>
          <w:p w:rsidR="007D6FC8" w:rsidRPr="00EE50CB" w:rsidRDefault="007D6FC8" w:rsidP="007D6FC8">
            <w:pPr>
              <w:pStyle w:val="Style1"/>
            </w:pPr>
            <w:r w:rsidRPr="00EE50CB">
              <w:t>Corrigé</w:t>
            </w:r>
          </w:p>
          <w:p w:rsidR="007D6FC8" w:rsidRPr="00EE50CB" w:rsidRDefault="007D6FC8" w:rsidP="007D6FC8">
            <w:pPr>
              <w:pStyle w:val="Style1"/>
            </w:pPr>
            <w:r w:rsidRPr="00EE50CB">
              <w:t>a. ou ; b. mais ; c. alors ; d. puis ; e. car ; /. ni... ni ; g. pourtant.</w:t>
            </w:r>
          </w:p>
          <w:p w:rsidR="007D6FC8" w:rsidRDefault="007D6FC8" w:rsidP="007D6FC8">
            <w:pPr>
              <w:pStyle w:val="Style1"/>
              <w:rPr>
                <w:rFonts w:ascii="Arial" w:hAnsi="Arial" w:cs="Arial"/>
                <w:w w:val="88"/>
                <w:sz w:val="19"/>
                <w:szCs w:val="19"/>
              </w:rPr>
            </w:pPr>
          </w:p>
          <w:p w:rsidR="007D6FC8" w:rsidRPr="005C7CD7" w:rsidRDefault="007D6FC8" w:rsidP="00733C96">
            <w:pPr>
              <w:pStyle w:val="mesapprentissages"/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5D22F5">
      <w:type w:val="continuous"/>
      <w:pgSz w:w="12240" w:h="16560"/>
      <w:pgMar w:top="357" w:right="527" w:bottom="357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FBF" w:rsidRDefault="002F2FBF" w:rsidP="00F82AF0">
      <w:pPr>
        <w:spacing w:after="0" w:line="240" w:lineRule="auto"/>
      </w:pPr>
      <w:r>
        <w:separator/>
      </w:r>
    </w:p>
  </w:endnote>
  <w:endnote w:type="continuationSeparator" w:id="0">
    <w:p w:rsidR="002F2FBF" w:rsidRDefault="002F2FBF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FBF" w:rsidRDefault="002F2FBF" w:rsidP="00F82AF0">
      <w:pPr>
        <w:spacing w:after="0" w:line="240" w:lineRule="auto"/>
      </w:pPr>
      <w:r>
        <w:separator/>
      </w:r>
    </w:p>
  </w:footnote>
  <w:footnote w:type="continuationSeparator" w:id="0">
    <w:p w:rsidR="002F2FBF" w:rsidRDefault="002F2FBF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5336"/>
    <w:rsid w:val="0019651E"/>
    <w:rsid w:val="001E74DA"/>
    <w:rsid w:val="001F02AF"/>
    <w:rsid w:val="002330E5"/>
    <w:rsid w:val="002339D6"/>
    <w:rsid w:val="00295250"/>
    <w:rsid w:val="002A3203"/>
    <w:rsid w:val="002B25E8"/>
    <w:rsid w:val="002B41BC"/>
    <w:rsid w:val="002B55F2"/>
    <w:rsid w:val="002C37F2"/>
    <w:rsid w:val="002D5749"/>
    <w:rsid w:val="002D74D5"/>
    <w:rsid w:val="002E1BF9"/>
    <w:rsid w:val="002F2FBF"/>
    <w:rsid w:val="00363EDE"/>
    <w:rsid w:val="003804C4"/>
    <w:rsid w:val="003A23AC"/>
    <w:rsid w:val="003D1F91"/>
    <w:rsid w:val="003F020C"/>
    <w:rsid w:val="003F06EE"/>
    <w:rsid w:val="003F6018"/>
    <w:rsid w:val="003F7A55"/>
    <w:rsid w:val="00410882"/>
    <w:rsid w:val="00433DCC"/>
    <w:rsid w:val="004542ED"/>
    <w:rsid w:val="004608C8"/>
    <w:rsid w:val="004609BF"/>
    <w:rsid w:val="00471B2C"/>
    <w:rsid w:val="00491342"/>
    <w:rsid w:val="004A42D0"/>
    <w:rsid w:val="004A73E2"/>
    <w:rsid w:val="004C7EFA"/>
    <w:rsid w:val="004D638E"/>
    <w:rsid w:val="004F3085"/>
    <w:rsid w:val="00514B1C"/>
    <w:rsid w:val="0052618B"/>
    <w:rsid w:val="0057061F"/>
    <w:rsid w:val="005970C6"/>
    <w:rsid w:val="005C7CD7"/>
    <w:rsid w:val="005D22F5"/>
    <w:rsid w:val="00615E5B"/>
    <w:rsid w:val="00633B94"/>
    <w:rsid w:val="006644D1"/>
    <w:rsid w:val="00682B2C"/>
    <w:rsid w:val="00697212"/>
    <w:rsid w:val="006A0286"/>
    <w:rsid w:val="006B02CE"/>
    <w:rsid w:val="006B67FD"/>
    <w:rsid w:val="006C5001"/>
    <w:rsid w:val="006E085A"/>
    <w:rsid w:val="006F6FED"/>
    <w:rsid w:val="0070708B"/>
    <w:rsid w:val="00725E45"/>
    <w:rsid w:val="00733C96"/>
    <w:rsid w:val="007412E3"/>
    <w:rsid w:val="00742DD6"/>
    <w:rsid w:val="0075049C"/>
    <w:rsid w:val="00752F58"/>
    <w:rsid w:val="00760BBB"/>
    <w:rsid w:val="00775238"/>
    <w:rsid w:val="00787E7D"/>
    <w:rsid w:val="007910D3"/>
    <w:rsid w:val="007B1A77"/>
    <w:rsid w:val="007C1FEF"/>
    <w:rsid w:val="007D6FC8"/>
    <w:rsid w:val="007E46D3"/>
    <w:rsid w:val="00812580"/>
    <w:rsid w:val="00827224"/>
    <w:rsid w:val="00827DD4"/>
    <w:rsid w:val="00881C1A"/>
    <w:rsid w:val="008B1DC3"/>
    <w:rsid w:val="008B34F9"/>
    <w:rsid w:val="008C4227"/>
    <w:rsid w:val="008D1F4C"/>
    <w:rsid w:val="008D6ECF"/>
    <w:rsid w:val="008E7F09"/>
    <w:rsid w:val="008F7D01"/>
    <w:rsid w:val="009040E3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A00626"/>
    <w:rsid w:val="00A2142C"/>
    <w:rsid w:val="00A31D91"/>
    <w:rsid w:val="00A67B5E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64ECE"/>
    <w:rsid w:val="00B67A53"/>
    <w:rsid w:val="00B756B0"/>
    <w:rsid w:val="00B83A4A"/>
    <w:rsid w:val="00BC4B6D"/>
    <w:rsid w:val="00BD405F"/>
    <w:rsid w:val="00BE3172"/>
    <w:rsid w:val="00C065C7"/>
    <w:rsid w:val="00C15264"/>
    <w:rsid w:val="00C21F8B"/>
    <w:rsid w:val="00C33CD3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72AA6"/>
    <w:rsid w:val="00DB2EB5"/>
    <w:rsid w:val="00DB6EB6"/>
    <w:rsid w:val="00DC0559"/>
    <w:rsid w:val="00DE49DF"/>
    <w:rsid w:val="00DF50A9"/>
    <w:rsid w:val="00E013DE"/>
    <w:rsid w:val="00E02524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715AB"/>
    <w:rsid w:val="00F82AF0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733C96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733C96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EF253-E4EE-4320-972B-98273E2C3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7</cp:revision>
  <dcterms:created xsi:type="dcterms:W3CDTF">2013-12-12T15:46:00Z</dcterms:created>
  <dcterms:modified xsi:type="dcterms:W3CDTF">2013-12-14T13:12:00Z</dcterms:modified>
</cp:coreProperties>
</file>