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7A1E44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1E44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92B7C" w:rsidRDefault="00792B7C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 w:rsidRPr="00792B7C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Consolidation </w:t>
                            </w:r>
                            <w:bookmarkEnd w:id="0"/>
                            <w:r w:rsidRPr="00792B7C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des acquis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92B7C" w:rsidRDefault="00792B7C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792B7C">
                        <w:rPr>
                          <w:b/>
                          <w:bCs/>
                          <w:sz w:val="24"/>
                          <w:szCs w:val="24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Consolidation </w:t>
                      </w:r>
                      <w:bookmarkEnd w:id="1"/>
                      <w:r w:rsidRPr="00792B7C">
                        <w:rPr>
                          <w:b/>
                          <w:bCs/>
                          <w:sz w:val="24"/>
                          <w:szCs w:val="24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des acquis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792B7C" w:rsidP="007A1E44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92B7C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Consolider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792B7C" w:rsidP="007A1E44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92B7C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Consolider les acquis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792B7C" w:rsidP="007B49B8">
                            <w:pPr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45F89">
                              <w:rPr>
                                <w:bCs/>
                                <w:szCs w:val="24"/>
                              </w:rPr>
                              <w:t>Consolider les acquis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792B7C" w:rsidP="007B49B8">
                      <w:pPr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45F89">
                        <w:rPr>
                          <w:bCs/>
                          <w:szCs w:val="24"/>
                        </w:rPr>
                        <w:t>Consolider les acquis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792B7C" w:rsidRPr="00792B7C" w:rsidRDefault="009B7E21" w:rsidP="00792B7C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br/>
            </w:r>
            <w:r w:rsidR="00792B7C" w:rsidRPr="00792B7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I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792B7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Autodictée</w:t>
            </w:r>
          </w:p>
          <w:p w:rsidR="00792B7C" w:rsidRDefault="00792B7C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792B7C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792B7C" w:rsidRDefault="00792B7C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Default="009B7E21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Default="009B7E21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Default="009B7E21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Pr="009B7E21" w:rsidRDefault="009B7E21" w:rsidP="009B7E21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B7E21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Travail individuel</w:t>
            </w:r>
          </w:p>
          <w:p w:rsidR="009B7E21" w:rsidRDefault="009B7E21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Default="009B7E21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Default="009B7E21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Default="009B7E21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Default="009B7E21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Pr="009B7E21" w:rsidRDefault="009B7E21" w:rsidP="009B7E21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B7E21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Séance 2</w:t>
            </w:r>
          </w:p>
          <w:p w:rsidR="009B7E21" w:rsidRPr="009B7E21" w:rsidRDefault="009B7E21" w:rsidP="009B7E21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B7E21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Correction de l'autodictée</w:t>
            </w:r>
          </w:p>
          <w:p w:rsidR="009B7E21" w:rsidRDefault="009B7E21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Default="009B7E21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Pr="009B7E21" w:rsidRDefault="009B7E21" w:rsidP="009B7E21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 w:rsidRPr="009B7E21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Travail collectif</w:t>
            </w:r>
          </w:p>
          <w:p w:rsidR="009B7E21" w:rsidRDefault="009B7E21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Default="009B7E21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Default="009B7E21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Default="009B7E21" w:rsidP="00760B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7E21" w:rsidRPr="002D3AFE" w:rsidRDefault="009B7E21" w:rsidP="00A67C5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9B7E21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Travail individuel</w:t>
            </w:r>
          </w:p>
        </w:tc>
        <w:tc>
          <w:tcPr>
            <w:tcW w:w="9355" w:type="dxa"/>
            <w:shd w:val="clear" w:color="auto" w:fill="auto"/>
          </w:tcPr>
          <w:p w:rsidR="003C67ED" w:rsidRDefault="003C67ED" w:rsidP="00F45131">
            <w:pPr>
              <w:pStyle w:val="Style1"/>
              <w:rPr>
                <w:rFonts w:asciiTheme="majorBidi" w:hAnsiTheme="majorBidi" w:cstheme="majorBidi"/>
              </w:rPr>
            </w:pPr>
          </w:p>
          <w:p w:rsidR="00792B7C" w:rsidRDefault="00792B7C" w:rsidP="00F45131">
            <w:pPr>
              <w:pStyle w:val="Style1"/>
              <w:rPr>
                <w:rFonts w:asciiTheme="majorBidi" w:hAnsiTheme="majorBidi" w:cstheme="majorBidi"/>
              </w:rPr>
            </w:pP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Exécution de l'autodictée sur des feuilles volantes.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Rappel de la règle de grammaire (voir livre de l'élève p. 28).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Exécution de l'exercice 1 sur les ardoises puis correction.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Corrigé :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a. (IM) ; b. (IN) ; c. (D) ; d. (IM) ; e. (E)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Rappel de la règle de lexique (voir livre de l'élève p. 29).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Exécution de l'exercice 1 sur les ardoises puis correction.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Corrigé :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a. clair, gros, joli, propre, sain.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b. recevoir, redire, regarder, relire, retirer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Proposer les exercices 2 de grammaire et de lexique.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Porter les deux exercices au tableau.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Faire lire chaque consigne et dégager la tâche à accomplir.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Faire réaliser les deux exercices dans les cahiers.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Corrections collective puis individuelle.</w:t>
            </w:r>
          </w:p>
          <w:p w:rsidR="00792B7C" w:rsidRPr="00792B7C" w:rsidRDefault="00792B7C" w:rsidP="009B7E21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Corrigé de la grammaire</w:t>
            </w:r>
            <w:r w:rsidR="009B7E21">
              <w:rPr>
                <w:rFonts w:asciiTheme="majorBidi" w:hAnsiTheme="majorBidi" w:cstheme="majorBidi"/>
              </w:rPr>
              <w:br/>
            </w:r>
            <w:r w:rsidRPr="00792B7C">
              <w:rPr>
                <w:rFonts w:asciiTheme="majorBidi" w:hAnsiTheme="majorBidi" w:cstheme="majorBidi"/>
              </w:rPr>
              <w:t>Corriger les productions des élèves et les commenter.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Corrigé du lexique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Suivant le dictionnaire mis à la disposition des élèves, vérifier que les apprenants ont bien trouvé les mots et ont correctement copié leurs définitions.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Porter le texte au tableau.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En faire faire quelques lectures et vérifier la compréhension.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Inviter les élèves à justifier l'orthographe (d'usage ou grammaticale) de certains mots.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Distribuer les feuilles et f</w:t>
            </w:r>
            <w:r w:rsidR="009B7E21">
              <w:rPr>
                <w:rFonts w:asciiTheme="majorBidi" w:hAnsiTheme="majorBidi" w:cstheme="majorBidi"/>
              </w:rPr>
              <w:t>aire rappeler la méthode de cor</w:t>
            </w:r>
            <w:r w:rsidRPr="00792B7C">
              <w:rPr>
                <w:rFonts w:asciiTheme="majorBidi" w:hAnsiTheme="majorBidi" w:cstheme="majorBidi"/>
              </w:rPr>
              <w:t>rection.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Correction collective puis individuelle du contenu de l'au-to-dictée.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Rappel de la règle d'orthographe (voir livre de l'élève p. 30).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Même démarche que pour la grammaire à la séance 1.</w:t>
            </w:r>
          </w:p>
          <w:p w:rsidR="00792B7C" w:rsidRPr="00792B7C" w:rsidRDefault="00792B7C" w:rsidP="00A67C58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Corrigé :</w:t>
            </w:r>
            <w:r w:rsidR="00A67C58">
              <w:rPr>
                <w:rFonts w:asciiTheme="majorBidi" w:hAnsiTheme="majorBidi" w:cstheme="majorBidi"/>
              </w:rPr>
              <w:t xml:space="preserve">    </w:t>
            </w:r>
            <w:r w:rsidRPr="00792B7C">
              <w:rPr>
                <w:rFonts w:asciiTheme="majorBidi" w:hAnsiTheme="majorBidi" w:cstheme="majorBidi"/>
              </w:rPr>
              <w:t xml:space="preserve">a ; b. à ; c. a ; d. à ; e. a 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Rappel de la règle de conjugaison (voir livre de l'élève p. 31).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Tracer le tableau et faire réaliser l'exercice sur les ardoises.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Corrigé :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Vous buvez - boire - 3e groupe Nous écrivons - écrire - 3e groupe Tu ranges - ranger - 1er groupe Elle rougit - rougir - 2e groupe Je sors - sortir - 3e groupe</w:t>
            </w:r>
          </w:p>
          <w:p w:rsidR="00792B7C" w:rsidRPr="00792B7C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</w:p>
          <w:p w:rsidR="00792B7C" w:rsidRPr="005C7CD7" w:rsidRDefault="00792B7C" w:rsidP="00792B7C">
            <w:pPr>
              <w:pStyle w:val="Style1"/>
              <w:rPr>
                <w:rFonts w:asciiTheme="majorBidi" w:hAnsiTheme="majorBidi" w:cstheme="majorBidi"/>
              </w:rPr>
            </w:pPr>
            <w:r w:rsidRPr="00792B7C">
              <w:rPr>
                <w:rFonts w:asciiTheme="majorBidi" w:hAnsiTheme="majorBidi" w:cstheme="majorBidi"/>
              </w:rPr>
              <w:t>• Même démarche que pour la séance 1 en grammaire.</w:t>
            </w: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A67C58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509" w:rsidRDefault="00823509" w:rsidP="00F82AF0">
      <w:pPr>
        <w:spacing w:after="0" w:line="240" w:lineRule="auto"/>
      </w:pPr>
      <w:r>
        <w:separator/>
      </w:r>
    </w:p>
  </w:endnote>
  <w:endnote w:type="continuationSeparator" w:id="0">
    <w:p w:rsidR="00823509" w:rsidRDefault="00823509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509" w:rsidRDefault="00823509" w:rsidP="00F82AF0">
      <w:pPr>
        <w:spacing w:after="0" w:line="240" w:lineRule="auto"/>
      </w:pPr>
      <w:r>
        <w:separator/>
      </w:r>
    </w:p>
  </w:footnote>
  <w:footnote w:type="continuationSeparator" w:id="0">
    <w:p w:rsidR="00823509" w:rsidRDefault="00823509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56A9D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B25E8"/>
    <w:rsid w:val="002B41BC"/>
    <w:rsid w:val="002B55F2"/>
    <w:rsid w:val="002C37F2"/>
    <w:rsid w:val="002D3AFE"/>
    <w:rsid w:val="002D5749"/>
    <w:rsid w:val="002D74D5"/>
    <w:rsid w:val="00363EDE"/>
    <w:rsid w:val="003804C4"/>
    <w:rsid w:val="003A23AC"/>
    <w:rsid w:val="003C67ED"/>
    <w:rsid w:val="003D1F91"/>
    <w:rsid w:val="003F020C"/>
    <w:rsid w:val="003F06EE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970C6"/>
    <w:rsid w:val="005C2B03"/>
    <w:rsid w:val="005C3DF8"/>
    <w:rsid w:val="005C7CD7"/>
    <w:rsid w:val="005D22F5"/>
    <w:rsid w:val="00615E5B"/>
    <w:rsid w:val="00633B94"/>
    <w:rsid w:val="00682B2C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92B7C"/>
    <w:rsid w:val="007A1E44"/>
    <w:rsid w:val="007B1A77"/>
    <w:rsid w:val="007B49B8"/>
    <w:rsid w:val="007C1FEF"/>
    <w:rsid w:val="007E46D3"/>
    <w:rsid w:val="00812580"/>
    <w:rsid w:val="00823509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B7E21"/>
    <w:rsid w:val="009D1152"/>
    <w:rsid w:val="009E6A38"/>
    <w:rsid w:val="00A00626"/>
    <w:rsid w:val="00A2142C"/>
    <w:rsid w:val="00A31D91"/>
    <w:rsid w:val="00A67C58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C4B6D"/>
    <w:rsid w:val="00BC7D8B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CF5D7F"/>
    <w:rsid w:val="00D155B2"/>
    <w:rsid w:val="00D222C6"/>
    <w:rsid w:val="00D6025D"/>
    <w:rsid w:val="00DB2EB5"/>
    <w:rsid w:val="00DB6EB6"/>
    <w:rsid w:val="00DC0559"/>
    <w:rsid w:val="00DD7EE8"/>
    <w:rsid w:val="00DE49DF"/>
    <w:rsid w:val="00DF50A9"/>
    <w:rsid w:val="00E013DE"/>
    <w:rsid w:val="00E02524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45131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BF259-3011-4547-A7CE-DDFCA164F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2013-12-08T11:38:00Z</dcterms:created>
  <dcterms:modified xsi:type="dcterms:W3CDTF">2013-12-08T11:38:00Z</dcterms:modified>
</cp:coreProperties>
</file>