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C1C" w:rsidRPr="00943D54" w:rsidRDefault="00D47B62" w:rsidP="00D47B62">
      <w:pPr>
        <w:tabs>
          <w:tab w:val="left" w:pos="4875"/>
        </w:tabs>
        <w:rPr>
          <w:rFonts w:cstheme="minorHAnsi"/>
          <w:b/>
          <w:bCs/>
        </w:rPr>
      </w:pPr>
      <w:r w:rsidRPr="00943D54">
        <w:rPr>
          <w:rFonts w:asciiTheme="majorBidi" w:hAnsiTheme="majorBidi" w:cstheme="majorBidi"/>
          <w:b/>
          <w:bCs/>
        </w:rPr>
        <w:t>Niveau : 4</w:t>
      </w:r>
      <w:r w:rsidR="00943D54" w:rsidRPr="00943D54">
        <w:rPr>
          <w:rFonts w:asciiTheme="majorBidi" w:hAnsiTheme="majorBidi" w:cstheme="majorBidi"/>
          <w:b/>
          <w:bCs/>
          <w:vertAlign w:val="superscript"/>
        </w:rPr>
        <w:t>ième</w:t>
      </w:r>
      <w:r w:rsidR="00943D54" w:rsidRPr="00943D54">
        <w:rPr>
          <w:rFonts w:asciiTheme="majorBidi" w:hAnsiTheme="majorBidi" w:cstheme="majorBidi"/>
          <w:b/>
          <w:bCs/>
        </w:rPr>
        <w:t xml:space="preserve"> AEP</w:t>
      </w:r>
      <w:r w:rsidRPr="00943D54">
        <w:rPr>
          <w:rFonts w:asciiTheme="majorBidi" w:hAnsiTheme="majorBidi" w:cstheme="majorBidi"/>
          <w:b/>
          <w:bCs/>
        </w:rPr>
        <w:tab/>
        <w:t>Durée :</w:t>
      </w:r>
      <w:r w:rsidR="00943D54" w:rsidRPr="00943D54">
        <w:rPr>
          <w:rFonts w:asciiTheme="majorBidi" w:hAnsiTheme="majorBidi" w:cstheme="majorBidi"/>
          <w:b/>
          <w:bCs/>
        </w:rPr>
        <w:t xml:space="preserve"> </w:t>
      </w:r>
      <w:r w:rsidRPr="00943D54">
        <w:rPr>
          <w:rFonts w:asciiTheme="majorBidi" w:hAnsiTheme="majorBidi" w:cstheme="majorBidi"/>
          <w:b/>
          <w:bCs/>
        </w:rPr>
        <w:t>30 min</w:t>
      </w:r>
    </w:p>
    <w:p w:rsidR="00D47B62" w:rsidRPr="00943D54" w:rsidRDefault="00D47B62" w:rsidP="00943D54">
      <w:pPr>
        <w:tabs>
          <w:tab w:val="left" w:pos="4875"/>
        </w:tabs>
        <w:rPr>
          <w:rFonts w:cstheme="minorHAnsi"/>
          <w:b/>
          <w:bCs/>
        </w:rPr>
      </w:pPr>
      <w:r w:rsidRPr="00943D54">
        <w:rPr>
          <w:rFonts w:cstheme="minorHAnsi"/>
          <w:b/>
          <w:bCs/>
        </w:rPr>
        <w:t>Matière :</w:t>
      </w:r>
      <w:r w:rsidR="00943D54" w:rsidRPr="00943D54">
        <w:rPr>
          <w:rFonts w:cstheme="minorHAnsi"/>
          <w:b/>
          <w:bCs/>
        </w:rPr>
        <w:t xml:space="preserve"> C</w:t>
      </w:r>
      <w:r w:rsidR="00DC4811" w:rsidRPr="00943D54">
        <w:rPr>
          <w:rFonts w:cstheme="minorHAnsi"/>
          <w:b/>
          <w:bCs/>
        </w:rPr>
        <w:t>onjugaison</w:t>
      </w:r>
      <w:r w:rsidRPr="00943D54">
        <w:rPr>
          <w:rFonts w:cstheme="minorHAnsi"/>
          <w:b/>
          <w:bCs/>
        </w:rPr>
        <w:tab/>
      </w:r>
      <w:r w:rsidR="00943D54" w:rsidRPr="00943D54">
        <w:rPr>
          <w:rFonts w:cstheme="minorHAnsi"/>
          <w:b/>
          <w:bCs/>
        </w:rPr>
        <w:t>N</w:t>
      </w:r>
      <w:r w:rsidRPr="00943D54">
        <w:rPr>
          <w:rFonts w:cstheme="minorHAnsi"/>
          <w:b/>
          <w:bCs/>
          <w:vertAlign w:val="superscript"/>
        </w:rPr>
        <w:t>O</w:t>
      </w:r>
      <w:r w:rsidRPr="00943D54">
        <w:rPr>
          <w:rFonts w:cstheme="minorHAnsi"/>
          <w:b/>
          <w:bCs/>
        </w:rPr>
        <w:t xml:space="preserve"> fiche :</w:t>
      </w:r>
    </w:p>
    <w:p w:rsidR="00D47B62" w:rsidRPr="00943D54" w:rsidRDefault="00D47B62" w:rsidP="00205F44">
      <w:pPr>
        <w:rPr>
          <w:rFonts w:cstheme="minorHAnsi"/>
          <w:b/>
          <w:bCs/>
        </w:rPr>
      </w:pPr>
      <w:r w:rsidRPr="00943D54">
        <w:rPr>
          <w:rFonts w:cstheme="minorHAnsi"/>
          <w:b/>
          <w:bCs/>
        </w:rPr>
        <w:t>Objet :</w:t>
      </w:r>
      <w:r w:rsidR="00943D54" w:rsidRPr="00943D54">
        <w:rPr>
          <w:rFonts w:cstheme="minorHAnsi"/>
          <w:b/>
          <w:bCs/>
        </w:rPr>
        <w:t xml:space="preserve"> </w:t>
      </w:r>
      <w:r w:rsidR="00205F44">
        <w:rPr>
          <w:rFonts w:cstheme="minorHAnsi"/>
          <w:b/>
          <w:bCs/>
        </w:rPr>
        <w:t>A</w:t>
      </w:r>
      <w:r w:rsidR="00205F44" w:rsidRPr="00205F44">
        <w:rPr>
          <w:rFonts w:cstheme="minorHAnsi"/>
          <w:b/>
          <w:bCs/>
        </w:rPr>
        <w:t>ller d l'impératif + verbes usuels.</w:t>
      </w:r>
    </w:p>
    <w:p w:rsidR="00D47B62" w:rsidRPr="00D30DF5" w:rsidRDefault="00D47B62" w:rsidP="00D47B62">
      <w:pPr>
        <w:rPr>
          <w:rFonts w:cstheme="minorHAnsi"/>
        </w:rPr>
      </w:pPr>
    </w:p>
    <w:tbl>
      <w:tblPr>
        <w:tblStyle w:val="Grilledutableau"/>
        <w:tblW w:w="9436" w:type="dxa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/>
      </w:tblPr>
      <w:tblGrid>
        <w:gridCol w:w="2497"/>
        <w:gridCol w:w="6939"/>
      </w:tblGrid>
      <w:tr w:rsidR="00D47B62" w:rsidRPr="00D30DF5" w:rsidTr="00BE3D2E">
        <w:trPr>
          <w:trHeight w:val="367"/>
          <w:jc w:val="center"/>
        </w:trPr>
        <w:tc>
          <w:tcPr>
            <w:tcW w:w="2497" w:type="dxa"/>
          </w:tcPr>
          <w:p w:rsidR="00D47B62" w:rsidRPr="00943D54" w:rsidRDefault="00D47B62" w:rsidP="00D47B62">
            <w:pPr>
              <w:jc w:val="center"/>
              <w:rPr>
                <w:rFonts w:cstheme="minorHAnsi"/>
                <w:sz w:val="28"/>
                <w:szCs w:val="28"/>
              </w:rPr>
            </w:pPr>
            <w:r w:rsidRPr="00943D54">
              <w:rPr>
                <w:rFonts w:cstheme="minorHAnsi"/>
                <w:sz w:val="28"/>
                <w:szCs w:val="28"/>
              </w:rPr>
              <w:t>étapes</w:t>
            </w:r>
          </w:p>
        </w:tc>
        <w:tc>
          <w:tcPr>
            <w:tcW w:w="6939" w:type="dxa"/>
          </w:tcPr>
          <w:p w:rsidR="00D47B62" w:rsidRPr="00943D54" w:rsidRDefault="00D47B62" w:rsidP="00D47B62">
            <w:pPr>
              <w:jc w:val="center"/>
              <w:rPr>
                <w:rFonts w:cstheme="minorHAnsi"/>
                <w:sz w:val="28"/>
                <w:szCs w:val="28"/>
              </w:rPr>
            </w:pPr>
            <w:r w:rsidRPr="00943D54">
              <w:rPr>
                <w:rFonts w:cstheme="minorHAnsi"/>
                <w:sz w:val="28"/>
                <w:szCs w:val="28"/>
              </w:rPr>
              <w:t>déroulement</w:t>
            </w:r>
          </w:p>
        </w:tc>
      </w:tr>
      <w:tr w:rsidR="00D47B62" w:rsidRPr="00D30DF5" w:rsidTr="00BE3D2E">
        <w:trPr>
          <w:trHeight w:val="9425"/>
          <w:jc w:val="center"/>
        </w:trPr>
        <w:tc>
          <w:tcPr>
            <w:tcW w:w="2497" w:type="dxa"/>
          </w:tcPr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943D54" w:rsidRPr="00943D54" w:rsidRDefault="00943D54" w:rsidP="00943D54">
            <w:pPr>
              <w:rPr>
                <w:rFonts w:cstheme="minorHAnsi"/>
                <w:b/>
                <w:bCs/>
              </w:rPr>
            </w:pPr>
            <w:r w:rsidRPr="00943D54">
              <w:rPr>
                <w:rFonts w:cstheme="minorHAnsi"/>
                <w:b/>
                <w:bCs/>
                <w:u w:val="single"/>
              </w:rPr>
              <w:t>1- Découverte et construction</w:t>
            </w:r>
            <w:r w:rsidRPr="00943D54">
              <w:rPr>
                <w:rFonts w:cstheme="minorHAnsi"/>
                <w:b/>
                <w:bCs/>
              </w:rPr>
              <w:t> :</w:t>
            </w: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47B62" w:rsidRDefault="00D47B62" w:rsidP="00D30DF5">
            <w:pPr>
              <w:rPr>
                <w:rFonts w:cstheme="minorHAnsi"/>
              </w:rPr>
            </w:pPr>
          </w:p>
          <w:p w:rsidR="00943D54" w:rsidRDefault="00943D54" w:rsidP="00D30DF5">
            <w:pPr>
              <w:rPr>
                <w:rFonts w:cstheme="minorHAnsi"/>
              </w:rPr>
            </w:pPr>
          </w:p>
          <w:p w:rsidR="00943D54" w:rsidRDefault="00943D54" w:rsidP="00D30DF5">
            <w:pPr>
              <w:rPr>
                <w:rFonts w:cstheme="minorHAnsi"/>
              </w:rPr>
            </w:pPr>
          </w:p>
          <w:p w:rsidR="00205F44" w:rsidRDefault="00205F44" w:rsidP="00D30DF5">
            <w:pPr>
              <w:rPr>
                <w:rFonts w:cstheme="minorHAnsi"/>
              </w:rPr>
            </w:pPr>
          </w:p>
          <w:p w:rsidR="00205F44" w:rsidRDefault="00205F44" w:rsidP="00D30DF5">
            <w:pPr>
              <w:rPr>
                <w:rFonts w:cstheme="minorHAnsi"/>
              </w:rPr>
            </w:pPr>
          </w:p>
          <w:p w:rsidR="00205F44" w:rsidRDefault="00205F44" w:rsidP="00D30DF5">
            <w:pPr>
              <w:rPr>
                <w:rFonts w:cstheme="minorHAnsi"/>
              </w:rPr>
            </w:pPr>
          </w:p>
          <w:p w:rsidR="00943D54" w:rsidRDefault="00943D54" w:rsidP="00D30DF5">
            <w:pPr>
              <w:rPr>
                <w:rFonts w:cstheme="minorHAnsi"/>
              </w:rPr>
            </w:pPr>
          </w:p>
          <w:p w:rsidR="00943D54" w:rsidRDefault="00943D54" w:rsidP="00D30DF5">
            <w:pPr>
              <w:rPr>
                <w:rFonts w:cstheme="minorHAnsi"/>
              </w:rPr>
            </w:pPr>
          </w:p>
          <w:p w:rsidR="00943D54" w:rsidRDefault="00943D54" w:rsidP="00D30DF5">
            <w:pPr>
              <w:rPr>
                <w:rFonts w:cstheme="minorHAnsi"/>
              </w:rPr>
            </w:pPr>
          </w:p>
          <w:p w:rsidR="00943D54" w:rsidRDefault="00943D54" w:rsidP="00D30DF5">
            <w:pPr>
              <w:rPr>
                <w:rFonts w:cstheme="minorHAnsi"/>
              </w:rPr>
            </w:pPr>
          </w:p>
          <w:p w:rsidR="00943D54" w:rsidRPr="00943D54" w:rsidRDefault="00943D54" w:rsidP="00943D54">
            <w:pPr>
              <w:rPr>
                <w:rFonts w:cstheme="minorHAnsi"/>
                <w:b/>
                <w:bCs/>
              </w:rPr>
            </w:pPr>
            <w:r w:rsidRPr="00943D54">
              <w:rPr>
                <w:rFonts w:cstheme="minorHAnsi"/>
                <w:b/>
                <w:bCs/>
                <w:u w:val="single"/>
              </w:rPr>
              <w:t>2- Entraînement</w:t>
            </w:r>
            <w:r w:rsidRPr="00943D54">
              <w:rPr>
                <w:rFonts w:cstheme="minorHAnsi"/>
                <w:b/>
                <w:bCs/>
              </w:rPr>
              <w:t> :</w:t>
            </w:r>
          </w:p>
          <w:p w:rsidR="00943D54" w:rsidRDefault="00943D54" w:rsidP="00D30DF5">
            <w:pPr>
              <w:rPr>
                <w:rFonts w:cstheme="minorHAnsi"/>
              </w:rPr>
            </w:pPr>
          </w:p>
          <w:p w:rsidR="00943D54" w:rsidRPr="00943D54" w:rsidRDefault="00943D54" w:rsidP="00943D54">
            <w:pPr>
              <w:rPr>
                <w:rFonts w:cstheme="minorHAnsi"/>
              </w:rPr>
            </w:pPr>
          </w:p>
          <w:p w:rsidR="00943D54" w:rsidRPr="00943D54" w:rsidRDefault="00943D54" w:rsidP="00943D54">
            <w:pPr>
              <w:rPr>
                <w:rFonts w:cstheme="minorHAnsi"/>
              </w:rPr>
            </w:pPr>
          </w:p>
          <w:p w:rsidR="00943D54" w:rsidRDefault="00943D54" w:rsidP="00943D54">
            <w:pPr>
              <w:rPr>
                <w:rFonts w:cstheme="minorHAnsi"/>
              </w:rPr>
            </w:pPr>
          </w:p>
          <w:p w:rsidR="00943D54" w:rsidRPr="00943D54" w:rsidRDefault="00943D54" w:rsidP="00943D54">
            <w:pPr>
              <w:rPr>
                <w:rFonts w:cstheme="minorHAnsi"/>
              </w:rPr>
            </w:pPr>
          </w:p>
          <w:p w:rsidR="00943D54" w:rsidRDefault="00943D54" w:rsidP="00943D54">
            <w:pPr>
              <w:rPr>
                <w:rFonts w:cstheme="minorHAnsi"/>
              </w:rPr>
            </w:pPr>
          </w:p>
          <w:p w:rsidR="00943D54" w:rsidRDefault="00943D54" w:rsidP="00943D54">
            <w:pPr>
              <w:rPr>
                <w:rFonts w:cstheme="minorHAnsi"/>
              </w:rPr>
            </w:pPr>
          </w:p>
          <w:p w:rsidR="00943D54" w:rsidRDefault="00943D54" w:rsidP="00943D54">
            <w:pPr>
              <w:rPr>
                <w:rFonts w:cstheme="minorHAnsi"/>
              </w:rPr>
            </w:pPr>
          </w:p>
          <w:p w:rsidR="00943D54" w:rsidRDefault="00943D54" w:rsidP="00943D54">
            <w:pPr>
              <w:jc w:val="center"/>
              <w:rPr>
                <w:rFonts w:cstheme="minorHAnsi"/>
              </w:rPr>
            </w:pPr>
          </w:p>
          <w:p w:rsidR="00943D54" w:rsidRDefault="00943D54" w:rsidP="00943D54">
            <w:pPr>
              <w:rPr>
                <w:rFonts w:cstheme="minorHAnsi"/>
                <w:b/>
                <w:bCs/>
              </w:rPr>
            </w:pPr>
            <w:r w:rsidRPr="00943D54">
              <w:rPr>
                <w:rFonts w:cstheme="minorHAnsi"/>
                <w:b/>
                <w:bCs/>
                <w:u w:val="single"/>
              </w:rPr>
              <w:t>3- Evaluation</w:t>
            </w:r>
            <w:r w:rsidRPr="00943D54">
              <w:rPr>
                <w:rFonts w:cstheme="minorHAnsi"/>
                <w:b/>
                <w:bCs/>
              </w:rPr>
              <w:t> :</w:t>
            </w:r>
          </w:p>
          <w:p w:rsidR="00943D54" w:rsidRDefault="00943D54" w:rsidP="00943D54">
            <w:pPr>
              <w:rPr>
                <w:rFonts w:cstheme="minorHAnsi"/>
                <w:b/>
                <w:bCs/>
              </w:rPr>
            </w:pPr>
          </w:p>
          <w:p w:rsidR="00943D54" w:rsidRDefault="00943D54" w:rsidP="00943D54">
            <w:pPr>
              <w:rPr>
                <w:rFonts w:cstheme="minorHAnsi"/>
                <w:b/>
                <w:bCs/>
              </w:rPr>
            </w:pPr>
          </w:p>
          <w:p w:rsidR="00943D54" w:rsidRDefault="00943D54" w:rsidP="00943D54">
            <w:pPr>
              <w:rPr>
                <w:rFonts w:cstheme="minorHAnsi"/>
                <w:b/>
                <w:bCs/>
              </w:rPr>
            </w:pPr>
          </w:p>
          <w:p w:rsidR="00943D54" w:rsidRDefault="00943D54" w:rsidP="00943D54">
            <w:pPr>
              <w:rPr>
                <w:rFonts w:cstheme="minorHAnsi"/>
                <w:b/>
                <w:bCs/>
              </w:rPr>
            </w:pPr>
          </w:p>
          <w:p w:rsidR="00943D54" w:rsidRDefault="00943D54" w:rsidP="00943D54">
            <w:pPr>
              <w:rPr>
                <w:rFonts w:cstheme="minorHAnsi"/>
                <w:b/>
                <w:bCs/>
              </w:rPr>
            </w:pPr>
          </w:p>
          <w:p w:rsidR="00943D54" w:rsidRDefault="00943D54" w:rsidP="00943D54">
            <w:pPr>
              <w:rPr>
                <w:rFonts w:cstheme="minorHAnsi"/>
                <w:b/>
                <w:bCs/>
              </w:rPr>
            </w:pPr>
          </w:p>
          <w:p w:rsidR="00943D54" w:rsidRDefault="00943D54" w:rsidP="00943D54">
            <w:pPr>
              <w:rPr>
                <w:rFonts w:cstheme="minorHAnsi"/>
                <w:b/>
                <w:bCs/>
              </w:rPr>
            </w:pPr>
          </w:p>
          <w:p w:rsidR="00943D54" w:rsidRDefault="00943D54" w:rsidP="00943D54">
            <w:pPr>
              <w:rPr>
                <w:rFonts w:cstheme="minorHAnsi"/>
                <w:b/>
                <w:bCs/>
              </w:rPr>
            </w:pPr>
          </w:p>
          <w:p w:rsidR="00943D54" w:rsidRPr="00943D54" w:rsidRDefault="00943D54" w:rsidP="00943D54">
            <w:pPr>
              <w:rPr>
                <w:rFonts w:cstheme="minorHAnsi"/>
                <w:b/>
                <w:bCs/>
                <w:u w:val="single"/>
              </w:rPr>
            </w:pPr>
            <w:r w:rsidRPr="00943D54">
              <w:rPr>
                <w:rFonts w:cstheme="minorHAnsi"/>
                <w:b/>
                <w:bCs/>
                <w:u w:val="single"/>
              </w:rPr>
              <w:t>4-correction</w:t>
            </w:r>
          </w:p>
        </w:tc>
        <w:tc>
          <w:tcPr>
            <w:tcW w:w="6939" w:type="dxa"/>
          </w:tcPr>
          <w:p w:rsidR="00943D54" w:rsidRPr="00205F44" w:rsidRDefault="00DC4811" w:rsidP="00943D5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</w:p>
          <w:p w:rsidR="00205F44" w:rsidRPr="00205F44" w:rsidRDefault="00205F44" w:rsidP="00205F44">
            <w:pPr>
              <w:rPr>
                <w:rFonts w:cstheme="minorHAnsi"/>
              </w:rPr>
            </w:pPr>
            <w:r w:rsidRPr="00205F44">
              <w:rPr>
                <w:rFonts w:cstheme="minorHAnsi"/>
              </w:rPr>
              <w:t xml:space="preserve">• Présenter au tableau les phrases suivantes : </w:t>
            </w:r>
          </w:p>
          <w:p w:rsidR="00205F44" w:rsidRPr="00205F44" w:rsidRDefault="00205F44" w:rsidP="00205F44">
            <w:pPr>
              <w:rPr>
                <w:rFonts w:cstheme="minorHAnsi"/>
              </w:rPr>
            </w:pPr>
          </w:p>
          <w:p w:rsidR="00205F44" w:rsidRPr="00205F44" w:rsidRDefault="00205F44" w:rsidP="00205F44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205F44">
              <w:rPr>
                <w:rFonts w:cstheme="minorHAnsi"/>
              </w:rPr>
              <w:t>"Jamal, va chercher des légumes, de la viande."  dit Mounir.</w:t>
            </w:r>
          </w:p>
          <w:p w:rsidR="00205F44" w:rsidRPr="00205F44" w:rsidRDefault="00205F44" w:rsidP="00205F44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205F44">
              <w:rPr>
                <w:rFonts w:cstheme="minorHAnsi"/>
              </w:rPr>
              <w:t xml:space="preserve">Toi Amine, va chercher la tente de ton père. </w:t>
            </w:r>
          </w:p>
          <w:p w:rsidR="00205F44" w:rsidRPr="00205F44" w:rsidRDefault="00205F44" w:rsidP="00205F44">
            <w:pPr>
              <w:rPr>
                <w:rFonts w:cstheme="minorHAnsi"/>
              </w:rPr>
            </w:pPr>
          </w:p>
          <w:p w:rsidR="00205F44" w:rsidRPr="00205F44" w:rsidRDefault="00205F44" w:rsidP="00205F44">
            <w:pPr>
              <w:rPr>
                <w:rFonts w:cstheme="minorHAnsi"/>
              </w:rPr>
            </w:pPr>
            <w:r w:rsidRPr="00205F44">
              <w:rPr>
                <w:rFonts w:cstheme="minorHAnsi"/>
              </w:rPr>
              <w:t>• Lire à voix haute les phrases.</w:t>
            </w:r>
          </w:p>
          <w:p w:rsidR="00205F44" w:rsidRPr="00205F44" w:rsidRDefault="00205F44" w:rsidP="00205F44">
            <w:pPr>
              <w:rPr>
                <w:rFonts w:cstheme="minorHAnsi"/>
              </w:rPr>
            </w:pPr>
            <w:r w:rsidRPr="00205F44">
              <w:rPr>
                <w:rFonts w:cstheme="minorHAnsi"/>
              </w:rPr>
              <w:t>• Demander aux apprenants d'observer et de lire silencieusement les phrases.</w:t>
            </w:r>
          </w:p>
          <w:p w:rsidR="00205F44" w:rsidRPr="00205F44" w:rsidRDefault="00205F44" w:rsidP="00205F44">
            <w:pPr>
              <w:rPr>
                <w:rFonts w:cstheme="minorHAnsi"/>
              </w:rPr>
            </w:pPr>
            <w:r w:rsidRPr="00205F44">
              <w:rPr>
                <w:rFonts w:cstheme="minorHAnsi"/>
              </w:rPr>
              <w:t>• Poser les questions suivantes :</w:t>
            </w:r>
          </w:p>
          <w:p w:rsidR="00205F44" w:rsidRPr="00205F44" w:rsidRDefault="00205F44" w:rsidP="00205F44">
            <w:pPr>
              <w:rPr>
                <w:rFonts w:cstheme="minorHAnsi"/>
              </w:rPr>
            </w:pPr>
            <w:r w:rsidRPr="00205F44">
              <w:rPr>
                <w:rFonts w:cstheme="minorHAnsi"/>
              </w:rPr>
              <w:t>- Qui donne les ordres ? À qui ?</w:t>
            </w:r>
          </w:p>
          <w:p w:rsidR="00205F44" w:rsidRPr="00205F44" w:rsidRDefault="00205F44" w:rsidP="00205F44">
            <w:pPr>
              <w:rPr>
                <w:rFonts w:cstheme="minorHAnsi"/>
              </w:rPr>
            </w:pPr>
            <w:r w:rsidRPr="00205F44">
              <w:rPr>
                <w:rFonts w:cstheme="minorHAnsi"/>
              </w:rPr>
              <w:t>- Quels sont les verbes utilisés ?</w:t>
            </w:r>
          </w:p>
          <w:p w:rsidR="00205F44" w:rsidRPr="00205F44" w:rsidRDefault="00205F44" w:rsidP="00205F44">
            <w:pPr>
              <w:rPr>
                <w:rFonts w:cstheme="minorHAnsi"/>
              </w:rPr>
            </w:pPr>
            <w:r w:rsidRPr="00205F44">
              <w:rPr>
                <w:rFonts w:cstheme="minorHAnsi"/>
              </w:rPr>
              <w:t>- Est-ce que ces verbes sont précédés de tu, nous ou vous ?</w:t>
            </w:r>
          </w:p>
          <w:p w:rsidR="00205F44" w:rsidRPr="00205F44" w:rsidRDefault="00205F44" w:rsidP="00205F44">
            <w:pPr>
              <w:rPr>
                <w:rFonts w:cstheme="minorHAnsi"/>
              </w:rPr>
            </w:pPr>
            <w:r w:rsidRPr="00205F44">
              <w:rPr>
                <w:rFonts w:cstheme="minorHAnsi"/>
              </w:rPr>
              <w:t xml:space="preserve">• En déduire que ces verbes </w:t>
            </w:r>
            <w:proofErr w:type="gramStart"/>
            <w:r w:rsidRPr="00205F44">
              <w:rPr>
                <w:rFonts w:cstheme="minorHAnsi"/>
              </w:rPr>
              <w:t>sont</w:t>
            </w:r>
            <w:proofErr w:type="gramEnd"/>
            <w:r w:rsidRPr="00205F44">
              <w:rPr>
                <w:rFonts w:cstheme="minorHAnsi"/>
              </w:rPr>
              <w:t xml:space="preserve"> conjugués à l'impératif sans pronom personnel.</w:t>
            </w:r>
          </w:p>
          <w:p w:rsidR="00205F44" w:rsidRPr="00205F44" w:rsidRDefault="00205F44" w:rsidP="00205F44">
            <w:pPr>
              <w:rPr>
                <w:rFonts w:cstheme="minorHAnsi"/>
              </w:rPr>
            </w:pPr>
            <w:r w:rsidRPr="00205F44">
              <w:rPr>
                <w:rFonts w:cstheme="minorHAnsi"/>
              </w:rPr>
              <w:t>• Fixation orale : Demander aux apprenants de donner des verbes à l'infinitif et de les mettre à l'impératif.</w:t>
            </w:r>
          </w:p>
          <w:p w:rsidR="00943D54" w:rsidRPr="00943D54" w:rsidRDefault="00943D54" w:rsidP="00943D54">
            <w:pPr>
              <w:rPr>
                <w:rFonts w:cstheme="minorHAnsi"/>
                <w:b/>
                <w:bCs/>
              </w:rPr>
            </w:pPr>
          </w:p>
          <w:p w:rsidR="00943D54" w:rsidRPr="00943D54" w:rsidRDefault="00943D54" w:rsidP="00943D54">
            <w:pPr>
              <w:rPr>
                <w:rFonts w:cstheme="minorHAnsi"/>
              </w:rPr>
            </w:pPr>
          </w:p>
          <w:p w:rsidR="00205F44" w:rsidRPr="00205F44" w:rsidRDefault="00205F44" w:rsidP="00205F44">
            <w:pPr>
              <w:rPr>
                <w:rFonts w:cstheme="minorHAnsi"/>
              </w:rPr>
            </w:pPr>
            <w:r w:rsidRPr="00205F44">
              <w:rPr>
                <w:rFonts w:cstheme="minorHAnsi"/>
              </w:rPr>
              <w:t xml:space="preserve">• Expliciter la consigne de l'exercice. </w:t>
            </w:r>
          </w:p>
          <w:p w:rsidR="00205F44" w:rsidRPr="00205F44" w:rsidRDefault="00205F44" w:rsidP="00205F44">
            <w:pPr>
              <w:rPr>
                <w:rFonts w:cstheme="minorHAnsi"/>
              </w:rPr>
            </w:pPr>
            <w:r w:rsidRPr="00205F44">
              <w:rPr>
                <w:rFonts w:cstheme="minorHAnsi"/>
              </w:rPr>
              <w:t>- La faire lire par un apprenant.</w:t>
            </w:r>
          </w:p>
          <w:p w:rsidR="00205F44" w:rsidRPr="00205F44" w:rsidRDefault="00205F44" w:rsidP="00205F44">
            <w:pPr>
              <w:rPr>
                <w:rFonts w:cstheme="minorHAnsi"/>
              </w:rPr>
            </w:pPr>
            <w:r w:rsidRPr="00205F44">
              <w:rPr>
                <w:rFonts w:cstheme="minorHAnsi"/>
              </w:rPr>
              <w:t>• Faire réaliser l'exercice individuellement dans les ardoises.</w:t>
            </w:r>
          </w:p>
          <w:p w:rsidR="00205F44" w:rsidRPr="00205F44" w:rsidRDefault="00205F44" w:rsidP="00205F44">
            <w:pPr>
              <w:rPr>
                <w:rFonts w:cstheme="minorHAnsi"/>
              </w:rPr>
            </w:pPr>
            <w:r w:rsidRPr="00205F44">
              <w:rPr>
                <w:rFonts w:cstheme="minorHAnsi"/>
              </w:rPr>
              <w:t>• Faire la mise en commun et la correction collective, puis individuelle.</w:t>
            </w:r>
          </w:p>
          <w:p w:rsidR="00205F44" w:rsidRPr="00205F44" w:rsidRDefault="00205F44" w:rsidP="00205F44">
            <w:pPr>
              <w:rPr>
                <w:rFonts w:cstheme="minorHAnsi"/>
              </w:rPr>
            </w:pPr>
          </w:p>
          <w:p w:rsidR="00205F44" w:rsidRPr="00205F44" w:rsidRDefault="00205F44" w:rsidP="00205F44">
            <w:pPr>
              <w:numPr>
                <w:ilvl w:val="0"/>
                <w:numId w:val="3"/>
              </w:numPr>
              <w:rPr>
                <w:rFonts w:cstheme="minorHAnsi"/>
                <w:b/>
                <w:bCs/>
              </w:rPr>
            </w:pPr>
            <w:r w:rsidRPr="00205F44">
              <w:rPr>
                <w:rFonts w:cstheme="minorHAnsi"/>
                <w:b/>
                <w:bCs/>
              </w:rPr>
              <w:t>Mets les verbes suivants à l'impératif : Aller - Parler - Marcher.</w:t>
            </w:r>
          </w:p>
          <w:p w:rsidR="00205F44" w:rsidRPr="00205F44" w:rsidRDefault="00205F44" w:rsidP="00205F44">
            <w:pPr>
              <w:rPr>
                <w:rFonts w:cstheme="minorHAnsi"/>
              </w:rPr>
            </w:pPr>
          </w:p>
          <w:p w:rsidR="00B34F70" w:rsidRDefault="00B34F70" w:rsidP="004C5016">
            <w:pPr>
              <w:rPr>
                <w:rFonts w:cstheme="minorHAnsi"/>
              </w:rPr>
            </w:pPr>
          </w:p>
          <w:p w:rsidR="00205F44" w:rsidRDefault="00205F44" w:rsidP="004C5016">
            <w:pPr>
              <w:rPr>
                <w:rFonts w:cstheme="minorHAnsi"/>
              </w:rPr>
            </w:pPr>
          </w:p>
          <w:p w:rsidR="00205F44" w:rsidRPr="00205F44" w:rsidRDefault="00205F44" w:rsidP="00205F44">
            <w:pPr>
              <w:rPr>
                <w:rFonts w:cstheme="minorHAnsi"/>
              </w:rPr>
            </w:pPr>
            <w:r w:rsidRPr="00205F44">
              <w:rPr>
                <w:rFonts w:cstheme="minorHAnsi"/>
              </w:rPr>
              <w:t>• Expliquer la consigne de l'exercice.</w:t>
            </w:r>
          </w:p>
          <w:p w:rsidR="00205F44" w:rsidRPr="00205F44" w:rsidRDefault="00205F44" w:rsidP="00205F44">
            <w:pPr>
              <w:rPr>
                <w:rFonts w:cstheme="minorHAnsi"/>
              </w:rPr>
            </w:pPr>
            <w:r w:rsidRPr="00205F44">
              <w:rPr>
                <w:rFonts w:cstheme="minorHAnsi"/>
              </w:rPr>
              <w:t>• Faire réaliser l'exercice individuellement dans les cahiers.</w:t>
            </w:r>
          </w:p>
          <w:p w:rsidR="00205F44" w:rsidRPr="00205F44" w:rsidRDefault="00205F44" w:rsidP="00205F44">
            <w:pPr>
              <w:rPr>
                <w:rFonts w:cstheme="minorHAnsi"/>
              </w:rPr>
            </w:pPr>
          </w:p>
          <w:p w:rsidR="00205F44" w:rsidRPr="00205F44" w:rsidRDefault="00205F44" w:rsidP="00205F44">
            <w:pPr>
              <w:rPr>
                <w:rFonts w:cstheme="minorHAnsi"/>
                <w:b/>
                <w:bCs/>
              </w:rPr>
            </w:pPr>
            <w:r w:rsidRPr="00205F44">
              <w:rPr>
                <w:rFonts w:cstheme="minorHAnsi"/>
                <w:b/>
                <w:bCs/>
              </w:rPr>
              <w:t xml:space="preserve">* Mets les verbes entre parenthèses à l'impératif : </w:t>
            </w:r>
          </w:p>
          <w:p w:rsidR="00205F44" w:rsidRPr="00205F44" w:rsidRDefault="00205F44" w:rsidP="00205F44">
            <w:pPr>
              <w:rPr>
                <w:rFonts w:cstheme="minorHAnsi"/>
              </w:rPr>
            </w:pPr>
            <w:r w:rsidRPr="00205F44">
              <w:rPr>
                <w:rFonts w:cstheme="minorHAnsi"/>
              </w:rPr>
              <w:t xml:space="preserve">- (Montrer) ton cahier ! </w:t>
            </w:r>
          </w:p>
          <w:p w:rsidR="00205F44" w:rsidRPr="00205F44" w:rsidRDefault="00205F44" w:rsidP="00205F44">
            <w:pPr>
              <w:rPr>
                <w:rFonts w:cstheme="minorHAnsi"/>
              </w:rPr>
            </w:pPr>
            <w:r w:rsidRPr="00205F44">
              <w:rPr>
                <w:rFonts w:cstheme="minorHAnsi"/>
              </w:rPr>
              <w:t xml:space="preserve">- (Aller) dans la cour ! </w:t>
            </w:r>
          </w:p>
          <w:p w:rsidR="00205F44" w:rsidRPr="00205F44" w:rsidRDefault="00205F44" w:rsidP="00205F44">
            <w:pPr>
              <w:rPr>
                <w:rFonts w:cstheme="minorHAnsi"/>
              </w:rPr>
            </w:pPr>
            <w:r w:rsidRPr="00205F44">
              <w:rPr>
                <w:rFonts w:cstheme="minorHAnsi"/>
              </w:rPr>
              <w:t xml:space="preserve">- (Aller) au cinéma ! </w:t>
            </w:r>
          </w:p>
          <w:p w:rsidR="00205F44" w:rsidRPr="00205F44" w:rsidRDefault="00205F44" w:rsidP="00205F44">
            <w:pPr>
              <w:rPr>
                <w:rFonts w:cstheme="minorHAnsi"/>
              </w:rPr>
            </w:pPr>
            <w:r w:rsidRPr="00205F44">
              <w:rPr>
                <w:rFonts w:cstheme="minorHAnsi"/>
              </w:rPr>
              <w:t>- (être) attentifs !</w:t>
            </w:r>
          </w:p>
          <w:p w:rsidR="00205F44" w:rsidRPr="00205F44" w:rsidRDefault="00205F44" w:rsidP="00205F44">
            <w:pPr>
              <w:rPr>
                <w:rFonts w:cstheme="minorHAnsi"/>
              </w:rPr>
            </w:pPr>
          </w:p>
          <w:p w:rsidR="00205F44" w:rsidRPr="00205F44" w:rsidRDefault="00205F44" w:rsidP="00205F44">
            <w:pPr>
              <w:rPr>
                <w:rFonts w:cstheme="minorHAnsi"/>
              </w:rPr>
            </w:pPr>
            <w:r w:rsidRPr="00205F44">
              <w:rPr>
                <w:rFonts w:cstheme="minorHAnsi"/>
              </w:rPr>
              <w:t>• Faire contrôler les réponses à partir du tableau de conjugaison.</w:t>
            </w:r>
          </w:p>
          <w:p w:rsidR="00205F44" w:rsidRPr="00205F44" w:rsidRDefault="00205F44" w:rsidP="00205F44">
            <w:pPr>
              <w:rPr>
                <w:rFonts w:cstheme="minorHAnsi"/>
              </w:rPr>
            </w:pPr>
            <w:r w:rsidRPr="00205F44">
              <w:rPr>
                <w:rFonts w:cstheme="minorHAnsi"/>
              </w:rPr>
              <w:t>• Faire la mise en commun et la correction collective, puis individuelle.</w:t>
            </w:r>
          </w:p>
          <w:p w:rsidR="00205F44" w:rsidRPr="002E4873" w:rsidRDefault="00205F44" w:rsidP="004C5016">
            <w:pPr>
              <w:rPr>
                <w:rFonts w:cstheme="minorHAnsi"/>
              </w:rPr>
            </w:pPr>
          </w:p>
        </w:tc>
      </w:tr>
    </w:tbl>
    <w:p w:rsidR="00D47B62" w:rsidRPr="00D30DF5" w:rsidRDefault="00D47B62" w:rsidP="00D47B62">
      <w:pPr>
        <w:rPr>
          <w:rFonts w:cstheme="minorHAnsi"/>
        </w:rPr>
      </w:pPr>
    </w:p>
    <w:sectPr w:rsidR="00D47B62" w:rsidRPr="00D30DF5" w:rsidSect="00FF6C1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64722"/>
    <w:multiLevelType w:val="hybridMultilevel"/>
    <w:tmpl w:val="50403FA6"/>
    <w:lvl w:ilvl="0" w:tplc="AA368404">
      <w:start w:val="1"/>
      <w:numFmt w:val="bullet"/>
      <w:lvlText w:val=""/>
      <w:lvlJc w:val="righ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3B621D"/>
    <w:multiLevelType w:val="hybridMultilevel"/>
    <w:tmpl w:val="A464FDB6"/>
    <w:lvl w:ilvl="0" w:tplc="DFDA4CE6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942637D"/>
    <w:multiLevelType w:val="hybridMultilevel"/>
    <w:tmpl w:val="23E452BC"/>
    <w:lvl w:ilvl="0" w:tplc="905807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47B62"/>
    <w:rsid w:val="000C271C"/>
    <w:rsid w:val="001C41B8"/>
    <w:rsid w:val="00205F44"/>
    <w:rsid w:val="002570FE"/>
    <w:rsid w:val="002E4873"/>
    <w:rsid w:val="00346578"/>
    <w:rsid w:val="00374A78"/>
    <w:rsid w:val="004C5016"/>
    <w:rsid w:val="00590214"/>
    <w:rsid w:val="006A6F03"/>
    <w:rsid w:val="008B42D8"/>
    <w:rsid w:val="00943D54"/>
    <w:rsid w:val="00A25175"/>
    <w:rsid w:val="00A75F03"/>
    <w:rsid w:val="00B34F70"/>
    <w:rsid w:val="00BC6A80"/>
    <w:rsid w:val="00BE3D2E"/>
    <w:rsid w:val="00BF7854"/>
    <w:rsid w:val="00D30DF5"/>
    <w:rsid w:val="00D47B62"/>
    <w:rsid w:val="00D77D32"/>
    <w:rsid w:val="00DC4811"/>
    <w:rsid w:val="00EE6EF1"/>
    <w:rsid w:val="00F87392"/>
    <w:rsid w:val="00FF6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C1C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47B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BF78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238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Unicornis</cp:lastModifiedBy>
  <cp:revision>5</cp:revision>
  <dcterms:created xsi:type="dcterms:W3CDTF">2012-03-22T14:09:00Z</dcterms:created>
  <dcterms:modified xsi:type="dcterms:W3CDTF">2012-10-23T20:29:00Z</dcterms:modified>
</cp:coreProperties>
</file>