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DD4B53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r w:rsidR="00DD4B53">
        <w:rPr>
          <w:rFonts w:cstheme="minorHAnsi"/>
        </w:rPr>
        <w:t>lexique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DD4B53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DD4B53">
        <w:rPr>
          <w:rFonts w:cstheme="minorHAnsi"/>
        </w:rPr>
        <w:t>la</w:t>
      </w:r>
      <w:proofErr w:type="gramEnd"/>
      <w:r w:rsidR="00DD4B53">
        <w:rPr>
          <w:rFonts w:cstheme="minorHAnsi"/>
        </w:rPr>
        <w:t xml:space="preserve"> famille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D47B62" w:rsidRPr="00D30DF5" w:rsidRDefault="00D47B62" w:rsidP="00DD4B53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DD4B53">
              <w:rPr>
                <w:rFonts w:cstheme="minorHAnsi"/>
              </w:rPr>
              <w:t>/compréhension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DD4B53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DD4B53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EA66D0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D30DF5" w:rsidRDefault="00DD4B53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La consigne à communiquer aux apprenants concerne l’illustration.</w:t>
            </w:r>
          </w:p>
          <w:p w:rsidR="00DD4B53" w:rsidRDefault="00DD4B53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Faire spontanément ressortir le thème évoqué par les deux composantes.</w:t>
            </w:r>
          </w:p>
          <w:p w:rsidR="00DD4B53" w:rsidRDefault="00DD4B53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remarquer que le texte </w:t>
            </w:r>
            <w:proofErr w:type="gramStart"/>
            <w:r>
              <w:rPr>
                <w:rFonts w:cstheme="minorHAnsi"/>
              </w:rPr>
              <w:t>s’ adresse</w:t>
            </w:r>
            <w:proofErr w:type="gramEnd"/>
            <w:r>
              <w:rPr>
                <w:rFonts w:cstheme="minorHAnsi"/>
              </w:rPr>
              <w:t xml:space="preserve"> à chaque individu et donc à chaque apprenant.</w:t>
            </w: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ressortir du texte les mots (facilement repérables) qui renvoient au thème abordé par le texte.</w:t>
            </w:r>
          </w:p>
          <w:p w:rsidR="00DD4B53" w:rsidRDefault="00DD4B53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>Faire établir le rapport entre les uns et les autres.</w:t>
            </w: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</w:p>
          <w:p w:rsidR="00DD4B53" w:rsidRDefault="00DD4B53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L’activité a été montée pour un outil </w:t>
            </w:r>
            <w:proofErr w:type="spellStart"/>
            <w:r>
              <w:rPr>
                <w:rFonts w:cstheme="minorHAnsi"/>
              </w:rPr>
              <w:t>facilateur</w:t>
            </w:r>
            <w:proofErr w:type="spellEnd"/>
            <w:r>
              <w:rPr>
                <w:rFonts w:cstheme="minorHAnsi"/>
              </w:rPr>
              <w:t xml:space="preserve"> du </w:t>
            </w:r>
            <w:proofErr w:type="gramStart"/>
            <w:r>
              <w:rPr>
                <w:rFonts w:cstheme="minorHAnsi"/>
              </w:rPr>
              <w:t>réemploi(</w:t>
            </w:r>
            <w:proofErr w:type="gramEnd"/>
            <w:r>
              <w:rPr>
                <w:rFonts w:cstheme="minorHAnsi"/>
              </w:rPr>
              <w:t>tableau).</w:t>
            </w:r>
          </w:p>
          <w:p w:rsidR="00DD4B53" w:rsidRDefault="00EA66D0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Accorder un moment aux </w:t>
            </w:r>
            <w:proofErr w:type="spellStart"/>
            <w:r>
              <w:rPr>
                <w:rFonts w:cstheme="minorHAnsi"/>
              </w:rPr>
              <w:t>binomes</w:t>
            </w:r>
            <w:proofErr w:type="spellEnd"/>
            <w:r>
              <w:rPr>
                <w:rFonts w:cstheme="minorHAnsi"/>
              </w:rPr>
              <w:t xml:space="preserve"> de le remplir et de rendre compte des résultats obtenus.</w:t>
            </w:r>
          </w:p>
          <w:p w:rsidR="00EA66D0" w:rsidRDefault="00EA66D0" w:rsidP="00DD4B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de </w:t>
            </w:r>
            <w:proofErr w:type="spellStart"/>
            <w:r>
              <w:rPr>
                <w:rFonts w:cstheme="minorHAnsi"/>
              </w:rPr>
              <w:t>meme</w:t>
            </w:r>
            <w:proofErr w:type="spellEnd"/>
            <w:r>
              <w:rPr>
                <w:rFonts w:cstheme="minorHAnsi"/>
              </w:rPr>
              <w:t xml:space="preserve"> pour l’activité « b ».</w:t>
            </w:r>
          </w:p>
          <w:p w:rsidR="00EA66D0" w:rsidRPr="00EA66D0" w:rsidRDefault="00EA66D0" w:rsidP="00EA66D0">
            <w:pPr>
              <w:rPr>
                <w:rFonts w:cstheme="minorHAnsi"/>
              </w:rPr>
            </w:pPr>
          </w:p>
          <w:p w:rsidR="00EA66D0" w:rsidRDefault="00EA66D0" w:rsidP="00EA66D0">
            <w:pPr>
              <w:rPr>
                <w:rFonts w:cstheme="minorHAnsi"/>
              </w:rPr>
            </w:pPr>
          </w:p>
          <w:p w:rsidR="00EA66D0" w:rsidRDefault="00EA66D0" w:rsidP="00EA66D0">
            <w:pPr>
              <w:rPr>
                <w:rFonts w:cstheme="minorHAnsi"/>
              </w:rPr>
            </w:pPr>
          </w:p>
          <w:p w:rsidR="00EA66D0" w:rsidRDefault="00EA66D0" w:rsidP="00EA66D0">
            <w:pPr>
              <w:rPr>
                <w:rFonts w:cstheme="minorHAnsi"/>
              </w:rPr>
            </w:pPr>
          </w:p>
          <w:p w:rsidR="00EA66D0" w:rsidRDefault="00EA66D0" w:rsidP="00EA66D0">
            <w:pPr>
              <w:rPr>
                <w:rFonts w:cstheme="minorHAnsi"/>
              </w:rPr>
            </w:pPr>
            <w:r>
              <w:rPr>
                <w:rFonts w:cstheme="minorHAnsi"/>
              </w:rPr>
              <w:t>Elle s’effectuera en deux moments </w:t>
            </w:r>
            <w:proofErr w:type="gramStart"/>
            <w:r>
              <w:rPr>
                <w:rFonts w:cstheme="minorHAnsi"/>
              </w:rPr>
              <w:t>:le</w:t>
            </w:r>
            <w:proofErr w:type="gramEnd"/>
            <w:r>
              <w:rPr>
                <w:rFonts w:cstheme="minorHAnsi"/>
              </w:rPr>
              <w:t xml:space="preserve"> premier moment sera consacré à l’activité « c »,le second moment concerne le remplissage de l’arbre généalogique.</w:t>
            </w:r>
          </w:p>
          <w:p w:rsidR="00EA66D0" w:rsidRPr="00EA66D0" w:rsidRDefault="00EA66D0" w:rsidP="00EA66D0">
            <w:pPr>
              <w:rPr>
                <w:rFonts w:cstheme="minorHAnsi"/>
              </w:rPr>
            </w:pPr>
            <w:r>
              <w:rPr>
                <w:rFonts w:cstheme="minorHAnsi"/>
              </w:rPr>
              <w:t>Bien expliciter la consigne aux apprenants pour les aider à réussir la tache.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70FE"/>
    <w:rsid w:val="006A6F03"/>
    <w:rsid w:val="008B42D8"/>
    <w:rsid w:val="00BC6A80"/>
    <w:rsid w:val="00BF7854"/>
    <w:rsid w:val="00C457E7"/>
    <w:rsid w:val="00D30DF5"/>
    <w:rsid w:val="00D47B62"/>
    <w:rsid w:val="00DD4B53"/>
    <w:rsid w:val="00EA66D0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2012-03-05T17:03:00Z</dcterms:created>
  <dcterms:modified xsi:type="dcterms:W3CDTF">2012-03-05T17:03:00Z</dcterms:modified>
</cp:coreProperties>
</file>