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B7663B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asciiTheme="majorBidi" w:hAnsiTheme="majorBidi" w:cstheme="majorBidi"/>
          <w:b/>
          <w:bCs/>
        </w:rPr>
        <w:t>Niveau : 4</w:t>
      </w:r>
      <w:r w:rsidR="00B7663B" w:rsidRPr="00B7663B">
        <w:rPr>
          <w:rFonts w:asciiTheme="majorBidi" w:hAnsiTheme="majorBidi" w:cstheme="majorBidi"/>
          <w:b/>
          <w:bCs/>
          <w:vertAlign w:val="superscript"/>
        </w:rPr>
        <w:t>ième</w:t>
      </w:r>
      <w:r w:rsidR="00B7663B" w:rsidRPr="00B7663B">
        <w:rPr>
          <w:rFonts w:asciiTheme="majorBidi" w:hAnsiTheme="majorBidi" w:cstheme="majorBidi"/>
          <w:b/>
          <w:bCs/>
        </w:rPr>
        <w:t xml:space="preserve"> AEP</w:t>
      </w:r>
      <w:r w:rsidRPr="00B7663B">
        <w:rPr>
          <w:rFonts w:asciiTheme="majorBidi" w:hAnsiTheme="majorBidi" w:cstheme="majorBidi"/>
          <w:b/>
          <w:bCs/>
        </w:rPr>
        <w:tab/>
        <w:t>Durée :</w:t>
      </w:r>
      <w:r w:rsidR="00B7663B" w:rsidRPr="00B7663B">
        <w:rPr>
          <w:rFonts w:asciiTheme="majorBidi" w:hAnsiTheme="majorBidi" w:cstheme="majorBidi"/>
          <w:b/>
          <w:bCs/>
        </w:rPr>
        <w:t xml:space="preserve"> </w:t>
      </w:r>
      <w:r w:rsidRPr="00B7663B">
        <w:rPr>
          <w:rFonts w:asciiTheme="majorBidi" w:hAnsiTheme="majorBidi" w:cstheme="majorBidi"/>
          <w:b/>
          <w:bCs/>
        </w:rPr>
        <w:t>30 min</w:t>
      </w:r>
    </w:p>
    <w:p w:rsidR="00D47B62" w:rsidRPr="00B7663B" w:rsidRDefault="00D47B62" w:rsidP="00B7663B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Matière :</w:t>
      </w:r>
      <w:r w:rsidR="00B7663B" w:rsidRPr="00B7663B">
        <w:rPr>
          <w:rFonts w:cstheme="minorHAnsi"/>
          <w:b/>
          <w:bCs/>
        </w:rPr>
        <w:t xml:space="preserve"> C</w:t>
      </w:r>
      <w:r w:rsidR="00EB3A02" w:rsidRPr="00B7663B">
        <w:rPr>
          <w:rFonts w:cstheme="minorHAnsi"/>
          <w:b/>
          <w:bCs/>
        </w:rPr>
        <w:t>omprendre l’écrit</w:t>
      </w:r>
      <w:r w:rsidRPr="00B7663B">
        <w:rPr>
          <w:rFonts w:cstheme="minorHAnsi"/>
          <w:b/>
          <w:bCs/>
        </w:rPr>
        <w:tab/>
      </w:r>
      <w:r w:rsidR="00B7663B" w:rsidRPr="00B7663B">
        <w:rPr>
          <w:rFonts w:cstheme="minorHAnsi"/>
          <w:b/>
          <w:bCs/>
        </w:rPr>
        <w:t>N</w:t>
      </w:r>
      <w:r w:rsidRPr="00B7663B">
        <w:rPr>
          <w:rFonts w:cstheme="minorHAnsi"/>
          <w:b/>
          <w:bCs/>
          <w:vertAlign w:val="superscript"/>
        </w:rPr>
        <w:t>O</w:t>
      </w:r>
      <w:r w:rsidRPr="00B7663B">
        <w:rPr>
          <w:rFonts w:cstheme="minorHAnsi"/>
          <w:b/>
          <w:bCs/>
        </w:rPr>
        <w:t xml:space="preserve"> fiche :</w:t>
      </w:r>
    </w:p>
    <w:p w:rsidR="00D47B62" w:rsidRPr="00B7663B" w:rsidRDefault="00CF31E3" w:rsidP="00796A88">
      <w:pPr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Objet :</w:t>
      </w:r>
      <w:r w:rsidR="00B7663B" w:rsidRPr="00B7663B">
        <w:rPr>
          <w:rFonts w:cstheme="minorHAnsi"/>
          <w:b/>
          <w:bCs/>
        </w:rPr>
        <w:t xml:space="preserve"> </w:t>
      </w:r>
      <w:r w:rsidR="00796A88">
        <w:rPr>
          <w:rFonts w:cstheme="minorHAnsi"/>
          <w:b/>
          <w:bCs/>
        </w:rPr>
        <w:t>L’école de la vie.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7663B">
        <w:trPr>
          <w:trHeight w:val="367"/>
        </w:trPr>
        <w:tc>
          <w:tcPr>
            <w:tcW w:w="2497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étapes</w:t>
            </w:r>
          </w:p>
        </w:tc>
        <w:tc>
          <w:tcPr>
            <w:tcW w:w="6939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Observation interprétation</w:t>
            </w:r>
            <w:r w:rsidRPr="00B7663B">
              <w:rPr>
                <w:rFonts w:cstheme="minorHAnsi"/>
                <w:b/>
                <w:bCs/>
              </w:rPr>
              <w:t>:</w:t>
            </w: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Default="00B7663B" w:rsidP="00D30DF5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Lectures</w:t>
            </w: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et</w:t>
            </w:r>
          </w:p>
          <w:p w:rsidR="00B7663B" w:rsidRPr="00B7663B" w:rsidRDefault="00B7663B" w:rsidP="00B7663B">
            <w:pPr>
              <w:rPr>
                <w:rFonts w:cstheme="minorHAnsi"/>
                <w:b/>
                <w:bCs/>
                <w:u w:val="single"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explications</w:t>
            </w:r>
            <w:r w:rsidRPr="00B7663B">
              <w:rPr>
                <w:rFonts w:cstheme="minorHAnsi"/>
                <w:b/>
                <w:bCs/>
              </w:rPr>
              <w:t>:</w:t>
            </w: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835FCB" w:rsidRDefault="00835FC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Default="00B7663B" w:rsidP="00B7663B">
            <w:pPr>
              <w:rPr>
                <w:rFonts w:cstheme="minorHAnsi"/>
                <w:b/>
                <w:bCs/>
              </w:rPr>
            </w:pPr>
          </w:p>
          <w:p w:rsidR="00B7663B" w:rsidRPr="00D30DF5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  <w:b/>
                <w:bCs/>
                <w:u w:val="single"/>
              </w:rPr>
              <w:t>Evaluation</w:t>
            </w:r>
            <w:r w:rsidRPr="00B7663B"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6939" w:type="dxa"/>
          </w:tcPr>
          <w:p w:rsidR="00CF31E3" w:rsidRDefault="00CF31E3" w:rsidP="00D30DF5">
            <w:pPr>
              <w:rPr>
                <w:rFonts w:cstheme="minorHAnsi"/>
              </w:rPr>
            </w:pPr>
          </w:p>
          <w:p w:rsidR="00CF31E3" w:rsidRPr="00D30DF5" w:rsidRDefault="00CF31E3" w:rsidP="00D30DF5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- Faire observer la page dans sa globalité : texte, titre, images.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- Recueillir les premières réactions de la classe et les noter </w:t>
            </w:r>
          </w:p>
          <w:p w:rsidR="00D30DF5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    au tableau.</w:t>
            </w:r>
          </w:p>
          <w:p w:rsidR="00B7663B" w:rsidRDefault="00B7663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 magistrale :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- L’enseignant lit le texte d’une manière expressive.</w:t>
            </w: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 silencieuse :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- Les élèves lisent le texte silencieusement.</w:t>
            </w: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Questions de contrôle de la compréhension :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</w:p>
          <w:p w:rsidR="00B7663B" w:rsidRPr="00B7663B" w:rsidRDefault="00796A88" w:rsidP="00B7663B">
            <w:pPr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Quel est le titre du texte</w:t>
            </w:r>
            <w:r w:rsidR="00B7663B" w:rsidRPr="00B7663B">
              <w:rPr>
                <w:rFonts w:cstheme="minorHAnsi"/>
              </w:rPr>
              <w:t xml:space="preserve">? </w:t>
            </w:r>
          </w:p>
          <w:p w:rsidR="00B7663B" w:rsidRPr="00B7663B" w:rsidRDefault="00796A88" w:rsidP="00796A88">
            <w:pPr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 q</w:t>
            </w:r>
            <w:r w:rsidR="00B7663B">
              <w:rPr>
                <w:rFonts w:cstheme="minorHAnsi"/>
              </w:rPr>
              <w:t>ui</w:t>
            </w:r>
            <w:r>
              <w:rPr>
                <w:rFonts w:cstheme="minorHAnsi"/>
              </w:rPr>
              <w:t xml:space="preserve"> s’adresse le texte</w:t>
            </w:r>
            <w:r w:rsidR="00B7663B" w:rsidRPr="00B7663B">
              <w:rPr>
                <w:rFonts w:cstheme="minorHAnsi"/>
              </w:rPr>
              <w:t xml:space="preserve">? </w:t>
            </w:r>
          </w:p>
          <w:p w:rsidR="00B7663B" w:rsidRPr="00B7663B" w:rsidRDefault="00796A88" w:rsidP="00B7663B">
            <w:pPr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 quoi parle le texte</w:t>
            </w:r>
            <w:r w:rsidR="00B7663B" w:rsidRPr="00B7663B">
              <w:rPr>
                <w:rFonts w:cstheme="minorHAnsi"/>
              </w:rPr>
              <w:t xml:space="preserve">? 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Lectures individuelles.</w:t>
            </w:r>
          </w:p>
          <w:p w:rsidR="00B7663B" w:rsidRPr="00B7663B" w:rsidRDefault="00B7663B" w:rsidP="00B7663B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- Les élèves lisent le </w:t>
            </w:r>
            <w:r w:rsidR="00796A88" w:rsidRPr="00B7663B">
              <w:rPr>
                <w:rFonts w:cstheme="minorHAnsi"/>
              </w:rPr>
              <w:t>texte.</w:t>
            </w:r>
          </w:p>
          <w:p w:rsidR="00B7663B" w:rsidRP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 xml:space="preserve">Explication en situation des mots difficiles  </w:t>
            </w:r>
          </w:p>
          <w:p w:rsidR="00B7663B" w:rsidRPr="00B7663B" w:rsidRDefault="00B7663B" w:rsidP="00796A88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–</w:t>
            </w:r>
            <w:r w:rsidR="00796A88">
              <w:rPr>
                <w:rFonts w:cstheme="minorHAnsi"/>
              </w:rPr>
              <w:t>vif – dynamique – confiance – discipline – goût – volonté - adversaire</w:t>
            </w:r>
            <w:r w:rsidRPr="00B7663B">
              <w:rPr>
                <w:rFonts w:cstheme="minorHAnsi"/>
              </w:rPr>
              <w:t xml:space="preserve">… </w:t>
            </w:r>
          </w:p>
          <w:p w:rsidR="00B7663B" w:rsidRDefault="00B7663B" w:rsidP="00B7663B">
            <w:pPr>
              <w:rPr>
                <w:rFonts w:cstheme="minorHAnsi"/>
              </w:rPr>
            </w:pPr>
          </w:p>
          <w:p w:rsidR="00835FCB" w:rsidRPr="00835FCB" w:rsidRDefault="00835FCB" w:rsidP="00835FCB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835FCB">
              <w:rPr>
                <w:rFonts w:cstheme="minorHAnsi"/>
                <w:b/>
                <w:bCs/>
                <w:u w:val="single"/>
              </w:rPr>
              <w:t xml:space="preserve">Pendant les autre </w:t>
            </w:r>
            <w:r w:rsidR="000F0C9E" w:rsidRPr="00835FCB">
              <w:rPr>
                <w:rFonts w:cstheme="minorHAnsi"/>
                <w:b/>
                <w:bCs/>
                <w:u w:val="single"/>
              </w:rPr>
              <w:t>séances</w:t>
            </w:r>
          </w:p>
          <w:p w:rsidR="00B7663B" w:rsidRDefault="00B7663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 w:rsidRPr="00B7663B">
              <w:rPr>
                <w:rFonts w:cstheme="minorHAnsi"/>
              </w:rPr>
              <w:t>Encouragement des lectures expressives.</w:t>
            </w:r>
          </w:p>
          <w:p w:rsidR="00835FCB" w:rsidRPr="00835FCB" w:rsidRDefault="00835FCB" w:rsidP="00835FCB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B7663B">
              <w:rPr>
                <w:rFonts w:cstheme="minorHAnsi"/>
              </w:rPr>
              <w:t>Lectures individuelles.</w:t>
            </w:r>
          </w:p>
          <w:p w:rsidR="00835FCB" w:rsidRPr="00835FCB" w:rsidRDefault="00835FCB" w:rsidP="00835FCB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835FCB">
              <w:rPr>
                <w:rFonts w:cstheme="minorHAnsi"/>
              </w:rPr>
              <w:t>Rappel du contenu du texte et de son idée général.</w:t>
            </w:r>
          </w:p>
          <w:p w:rsidR="00835FCB" w:rsidRDefault="00835FC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>
              <w:rPr>
                <w:rFonts w:cstheme="minorHAnsi"/>
              </w:rPr>
              <w:t>Approfondir l’explication</w:t>
            </w:r>
          </w:p>
          <w:p w:rsidR="00835FCB" w:rsidRDefault="00835FC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Travail sur la conjugaison et la </w:t>
            </w:r>
            <w:r w:rsidR="00796A88">
              <w:rPr>
                <w:rFonts w:cstheme="minorHAnsi"/>
              </w:rPr>
              <w:t>grammaire (être, avoir</w:t>
            </w:r>
            <w:r>
              <w:rPr>
                <w:rFonts w:cstheme="minorHAnsi"/>
              </w:rPr>
              <w:t xml:space="preserve"> et verbes du 1iér groupe au présent/le genre des noms et le pluriel des noms)</w:t>
            </w:r>
          </w:p>
          <w:p w:rsidR="00835FCB" w:rsidRDefault="00835FCB" w:rsidP="00B7663B">
            <w:pPr>
              <w:numPr>
                <w:ilvl w:val="0"/>
                <w:numId w:val="2"/>
              </w:numPr>
              <w:tabs>
                <w:tab w:val="clear" w:pos="600"/>
                <w:tab w:val="num" w:pos="612"/>
              </w:tabs>
              <w:rPr>
                <w:rFonts w:cstheme="minorHAnsi"/>
              </w:rPr>
            </w:pPr>
            <w:r>
              <w:rPr>
                <w:rFonts w:cstheme="minorHAnsi"/>
              </w:rPr>
              <w:t>Réaliser les activités figurants sur le manuel de l’élève</w:t>
            </w:r>
            <w:r w:rsidR="00796A88">
              <w:rPr>
                <w:rFonts w:cstheme="minorHAnsi"/>
              </w:rPr>
              <w:t xml:space="preserve"> p 39</w:t>
            </w:r>
            <w:r>
              <w:rPr>
                <w:rFonts w:cstheme="minorHAnsi"/>
              </w:rPr>
              <w:t>.</w:t>
            </w:r>
          </w:p>
          <w:p w:rsidR="00835FCB" w:rsidRDefault="00835FCB" w:rsidP="00B7663B">
            <w:pPr>
              <w:rPr>
                <w:rFonts w:cstheme="minorHAnsi"/>
              </w:rPr>
            </w:pPr>
          </w:p>
          <w:p w:rsidR="00B7663B" w:rsidRPr="00B7663B" w:rsidRDefault="00B7663B" w:rsidP="00B7663B">
            <w:pPr>
              <w:rPr>
                <w:rFonts w:cstheme="minorHAnsi"/>
              </w:rPr>
            </w:pPr>
          </w:p>
          <w:p w:rsidR="00B7663B" w:rsidRDefault="00B7663B" w:rsidP="00796A88">
            <w:pPr>
              <w:rPr>
                <w:rFonts w:cstheme="minorHAnsi"/>
              </w:rPr>
            </w:pPr>
            <w:r w:rsidRPr="00B7663B">
              <w:rPr>
                <w:rFonts w:cstheme="minorHAnsi"/>
              </w:rPr>
              <w:t>*</w:t>
            </w:r>
            <w:r>
              <w:rPr>
                <w:rFonts w:cstheme="minorHAnsi"/>
              </w:rPr>
              <w:t xml:space="preserve">comment </w:t>
            </w:r>
            <w:r w:rsidR="00796A88">
              <w:rPr>
                <w:rFonts w:cstheme="minorHAnsi"/>
              </w:rPr>
              <w:t>tu te sens quant tu pratique du sport</w:t>
            </w:r>
            <w:r w:rsidRPr="00B7663B">
              <w:rPr>
                <w:rFonts w:cstheme="minorHAnsi"/>
              </w:rPr>
              <w:t>?</w:t>
            </w:r>
          </w:p>
          <w:p w:rsidR="00B7663B" w:rsidRPr="00D30DF5" w:rsidRDefault="00B7663B" w:rsidP="00796A88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C1608D">
      <w:pgSz w:w="11906" w:h="16838"/>
      <w:pgMar w:top="1440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C70B1"/>
    <w:multiLevelType w:val="hybridMultilevel"/>
    <w:tmpl w:val="DF127322"/>
    <w:lvl w:ilvl="0" w:tplc="DCE27A5E">
      <w:start w:val="6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2">
    <w:nsid w:val="7CAD418D"/>
    <w:multiLevelType w:val="hybridMultilevel"/>
    <w:tmpl w:val="4B429A2A"/>
    <w:lvl w:ilvl="0" w:tplc="CA9ECC5A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Arabic Transparent" w:hint="default"/>
        <w:b/>
        <w:bCs/>
        <w:color w:val="FF0000"/>
        <w:sz w:val="28"/>
        <w:szCs w:val="28"/>
      </w:rPr>
    </w:lvl>
    <w:lvl w:ilvl="1" w:tplc="6B6A1B46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F0C9E"/>
    <w:rsid w:val="002570FE"/>
    <w:rsid w:val="003E0CEC"/>
    <w:rsid w:val="00693EF9"/>
    <w:rsid w:val="006A6F03"/>
    <w:rsid w:val="00796A88"/>
    <w:rsid w:val="00835FCB"/>
    <w:rsid w:val="00860737"/>
    <w:rsid w:val="008B42D8"/>
    <w:rsid w:val="0093466F"/>
    <w:rsid w:val="00B7663B"/>
    <w:rsid w:val="00BC6A80"/>
    <w:rsid w:val="00BF7854"/>
    <w:rsid w:val="00C1608D"/>
    <w:rsid w:val="00CF31E3"/>
    <w:rsid w:val="00D10AB3"/>
    <w:rsid w:val="00D30DF5"/>
    <w:rsid w:val="00D47B62"/>
    <w:rsid w:val="00EB3A02"/>
    <w:rsid w:val="00F87392"/>
    <w:rsid w:val="00FB1954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7</cp:revision>
  <dcterms:created xsi:type="dcterms:W3CDTF">2012-03-11T13:12:00Z</dcterms:created>
  <dcterms:modified xsi:type="dcterms:W3CDTF">2012-10-22T21:04:00Z</dcterms:modified>
</cp:coreProperties>
</file>