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asciiTheme="majorBidi" w:hAnsiTheme="majorBidi" w:cstheme="majorBidi"/>
          <w:b/>
          <w:bCs/>
          <w:sz w:val="20"/>
          <w:szCs w:val="20"/>
        </w:rPr>
        <w:t>Niveau : 4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  <w:vertAlign w:val="superscript"/>
        </w:rPr>
        <w:t>ième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AEP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ab/>
      </w:r>
      <w:r w:rsidR="00413130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                                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Durée :</w:t>
      </w:r>
      <w:r w:rsidR="0045667B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30 min</w:t>
      </w:r>
    </w:p>
    <w:p w:rsidR="00D47B62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 xml:space="preserve">Matière : </w:t>
      </w:r>
      <w:r w:rsidR="003A34F7" w:rsidRPr="000B173B">
        <w:rPr>
          <w:rFonts w:cstheme="minorHAnsi"/>
          <w:b/>
          <w:bCs/>
          <w:sz w:val="20"/>
          <w:szCs w:val="20"/>
        </w:rPr>
        <w:t>C</w:t>
      </w:r>
      <w:r w:rsidRPr="000B173B">
        <w:rPr>
          <w:rFonts w:cstheme="minorHAnsi"/>
          <w:b/>
          <w:bCs/>
          <w:sz w:val="20"/>
          <w:szCs w:val="20"/>
        </w:rPr>
        <w:t>ommunication</w:t>
      </w:r>
      <w:r w:rsidRPr="000B173B">
        <w:rPr>
          <w:rFonts w:cstheme="minorHAnsi"/>
          <w:b/>
          <w:bCs/>
          <w:sz w:val="20"/>
          <w:szCs w:val="20"/>
        </w:rPr>
        <w:tab/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                             </w:t>
      </w:r>
      <w:r w:rsidR="003A34F7" w:rsidRPr="000B173B">
        <w:rPr>
          <w:rFonts w:cstheme="minorHAnsi"/>
          <w:b/>
          <w:bCs/>
          <w:sz w:val="20"/>
          <w:szCs w:val="20"/>
        </w:rPr>
        <w:t>N</w:t>
      </w:r>
      <w:r w:rsidRPr="000B173B">
        <w:rPr>
          <w:rFonts w:cstheme="minorHAnsi"/>
          <w:b/>
          <w:bCs/>
          <w:sz w:val="20"/>
          <w:szCs w:val="20"/>
          <w:vertAlign w:val="superscript"/>
        </w:rPr>
        <w:t>O</w:t>
      </w:r>
      <w:r w:rsidRPr="000B173B">
        <w:rPr>
          <w:rFonts w:cstheme="minorHAnsi"/>
          <w:b/>
          <w:bCs/>
          <w:sz w:val="20"/>
          <w:szCs w:val="20"/>
        </w:rPr>
        <w:t xml:space="preserve"> fiche :</w:t>
      </w:r>
    </w:p>
    <w:p w:rsidR="00B7020F" w:rsidRPr="000B173B" w:rsidRDefault="00413130" w:rsidP="00AA3F4E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>S</w:t>
      </w:r>
      <w:r w:rsidR="00B7020F" w:rsidRPr="000B173B">
        <w:rPr>
          <w:rFonts w:cstheme="minorHAnsi"/>
          <w:b/>
          <w:bCs/>
          <w:sz w:val="20"/>
          <w:szCs w:val="20"/>
        </w:rPr>
        <w:t>équence 4</w:t>
      </w:r>
    </w:p>
    <w:p w:rsidR="00E6189B" w:rsidRPr="000B173B" w:rsidRDefault="00B7020F" w:rsidP="00C275B0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Objectifs de communication</w:t>
      </w:r>
      <w:r w:rsidRPr="000B173B">
        <w:rPr>
          <w:rFonts w:cstheme="minorHAnsi"/>
          <w:b/>
          <w:bCs/>
          <w:sz w:val="20"/>
          <w:szCs w:val="20"/>
        </w:rPr>
        <w:t xml:space="preserve"> : </w:t>
      </w:r>
      <w:r w:rsidR="00C275B0">
        <w:rPr>
          <w:rFonts w:cstheme="minorHAnsi"/>
          <w:b/>
          <w:bCs/>
          <w:sz w:val="20"/>
          <w:szCs w:val="20"/>
        </w:rPr>
        <w:t>Caractériser un lieu.</w:t>
      </w:r>
    </w:p>
    <w:p w:rsidR="00413130" w:rsidRDefault="00B7020F" w:rsidP="00C275B0">
      <w:pPr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Matériel didactique</w:t>
      </w:r>
      <w:r w:rsidRPr="000B173B">
        <w:rPr>
          <w:rFonts w:cstheme="minorHAnsi"/>
          <w:b/>
          <w:bCs/>
          <w:sz w:val="20"/>
          <w:szCs w:val="20"/>
        </w:rPr>
        <w:t> : Poster (livre de l’élève page 5</w:t>
      </w:r>
      <w:r w:rsidR="00C275B0">
        <w:rPr>
          <w:rFonts w:cstheme="minorHAnsi"/>
          <w:b/>
          <w:bCs/>
          <w:sz w:val="20"/>
          <w:szCs w:val="20"/>
        </w:rPr>
        <w:t>4</w:t>
      </w:r>
      <w:r w:rsidRPr="000B173B">
        <w:rPr>
          <w:rFonts w:cstheme="minorHAnsi"/>
          <w:b/>
          <w:bCs/>
          <w:sz w:val="20"/>
          <w:szCs w:val="20"/>
        </w:rPr>
        <w:t>)</w:t>
      </w:r>
    </w:p>
    <w:p w:rsidR="00C275B0" w:rsidRPr="000B173B" w:rsidRDefault="00C275B0" w:rsidP="00C275B0">
      <w:pPr>
        <w:spacing w:after="0"/>
        <w:rPr>
          <w:rFonts w:cstheme="minorHAnsi"/>
          <w:b/>
          <w:bCs/>
          <w:sz w:val="20"/>
          <w:szCs w:val="20"/>
        </w:rPr>
      </w:pPr>
    </w:p>
    <w:tbl>
      <w:tblPr>
        <w:tblStyle w:val="Grilledutableau"/>
        <w:tblW w:w="1060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002"/>
        <w:gridCol w:w="8603"/>
      </w:tblGrid>
      <w:tr w:rsidR="00D47B62" w:rsidRPr="00D30DF5" w:rsidTr="00B11D3D">
        <w:trPr>
          <w:trHeight w:val="371"/>
          <w:jc w:val="center"/>
        </w:trPr>
        <w:tc>
          <w:tcPr>
            <w:tcW w:w="2002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8603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11D3D">
        <w:trPr>
          <w:trHeight w:val="50"/>
          <w:jc w:val="center"/>
        </w:trPr>
        <w:tc>
          <w:tcPr>
            <w:tcW w:w="2002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I- Présentation</w:t>
            </w:r>
          </w:p>
          <w:p w:rsidR="00D47B62" w:rsidRDefault="00D47B62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II- Explication :</w:t>
            </w: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151EF9" w:rsidRDefault="00151EF9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III –Mémorisation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IV- Exploitation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V- Réemploi</w:t>
            </w: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Pr="0019436D" w:rsidRDefault="00413130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VI- Evaluation</w:t>
            </w:r>
          </w:p>
          <w:p w:rsidR="00413130" w:rsidRPr="003C1704" w:rsidRDefault="00413130" w:rsidP="00B11D3D">
            <w:pPr>
              <w:rPr>
                <w:rFonts w:cstheme="minorHAnsi"/>
              </w:rPr>
            </w:pPr>
          </w:p>
        </w:tc>
        <w:tc>
          <w:tcPr>
            <w:tcW w:w="8603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1 Exploitation du support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observer le poster un moment par l'ensemble d</w:t>
            </w:r>
            <w:r w:rsidR="000164CD">
              <w:rPr>
                <w:sz w:val="20"/>
                <w:szCs w:val="20"/>
              </w:rPr>
              <w:t>e</w:t>
            </w:r>
            <w:r w:rsidRPr="0019436D">
              <w:rPr>
                <w:sz w:val="20"/>
                <w:szCs w:val="20"/>
              </w:rPr>
              <w:t xml:space="preserve"> la classe.</w:t>
            </w:r>
            <w:r w:rsidRPr="0019436D">
              <w:rPr>
                <w:sz w:val="20"/>
                <w:szCs w:val="20"/>
              </w:rPr>
              <w:br/>
              <w:t>Demander aux apprenants de raconter l'image. Pour faciliter la prise de parole, proposer des questions instigatrices :</w:t>
            </w:r>
          </w:p>
          <w:p w:rsidR="000164C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Q : Quels sont les personnag</w:t>
            </w:r>
            <w:r>
              <w:rPr>
                <w:sz w:val="20"/>
                <w:szCs w:val="20"/>
              </w:rPr>
              <w:t>es de ce dialogue</w:t>
            </w:r>
            <w:r w:rsidRPr="0019436D">
              <w:rPr>
                <w:sz w:val="20"/>
                <w:szCs w:val="20"/>
              </w:rPr>
              <w:t xml:space="preserve"> ? 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imaginer le dialogue entre les personnages.</w:t>
            </w:r>
          </w:p>
          <w:p w:rsidR="00B7020F" w:rsidRPr="0019436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2 -Présentation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présente le dialogue 2 on 3 fois en se servant du poster.</w:t>
            </w:r>
          </w:p>
          <w:p w:rsidR="00B11D3D" w:rsidRDefault="00B11D3D" w:rsidP="00B11D3D">
            <w:pPr>
              <w:rPr>
                <w:b/>
                <w:bCs/>
                <w:sz w:val="20"/>
                <w:szCs w:val="20"/>
              </w:rPr>
            </w:pP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B7020F">
              <w:rPr>
                <w:b/>
                <w:bCs/>
                <w:sz w:val="20"/>
                <w:szCs w:val="20"/>
              </w:rPr>
              <w:t>Expliquer l</w:t>
            </w:r>
            <w:r w:rsidRPr="0019436D">
              <w:rPr>
                <w:sz w:val="20"/>
                <w:szCs w:val="20"/>
              </w:rPr>
              <w:t>e dialogue réplique par réplique.</w:t>
            </w:r>
          </w:p>
          <w:p w:rsidR="00151EF9" w:rsidRDefault="00151EF9" w:rsidP="00016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Est-ce que Majid et Noura se connaissent avant ?</w:t>
            </w:r>
          </w:p>
          <w:p w:rsidR="00B7020F" w:rsidRPr="0019436D" w:rsidRDefault="000164CD" w:rsidP="00016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quoi parle</w:t>
            </w:r>
            <w:r w:rsidR="00B70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Majid et Noura</w:t>
            </w:r>
            <w:r w:rsidR="00B7020F" w:rsidRPr="0019436D">
              <w:rPr>
                <w:sz w:val="20"/>
                <w:szCs w:val="20"/>
              </w:rPr>
              <w:t>?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Montrer </w:t>
            </w:r>
            <w:r w:rsidR="000164CD">
              <w:rPr>
                <w:sz w:val="20"/>
                <w:szCs w:val="20"/>
              </w:rPr>
              <w:t xml:space="preserve">les habitations </w:t>
            </w:r>
            <w:r w:rsidRPr="0019436D">
              <w:rPr>
                <w:sz w:val="20"/>
                <w:szCs w:val="20"/>
              </w:rPr>
              <w:t xml:space="preserve">sur </w:t>
            </w:r>
            <w:r w:rsidR="000164CD">
              <w:rPr>
                <w:sz w:val="20"/>
                <w:szCs w:val="20"/>
              </w:rPr>
              <w:t>l’image</w:t>
            </w:r>
            <w:r w:rsidRPr="0019436D">
              <w:rPr>
                <w:sz w:val="20"/>
                <w:szCs w:val="20"/>
              </w:rPr>
              <w:t xml:space="preserve"> et dire </w:t>
            </w:r>
          </w:p>
          <w:p w:rsidR="002C7F5D" w:rsidRDefault="00B7020F" w:rsidP="000164C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2C7F5D">
              <w:rPr>
                <w:sz w:val="20"/>
                <w:szCs w:val="20"/>
              </w:rPr>
              <w:t xml:space="preserve"> </w:t>
            </w:r>
            <w:r w:rsidR="000164CD">
              <w:rPr>
                <w:sz w:val="20"/>
                <w:szCs w:val="20"/>
              </w:rPr>
              <w:t>où habite Majid</w:t>
            </w:r>
            <w:r w:rsidRPr="0019436D">
              <w:rPr>
                <w:sz w:val="20"/>
                <w:szCs w:val="20"/>
              </w:rPr>
              <w:t>? </w:t>
            </w:r>
            <w:r w:rsidR="000164CD">
              <w:rPr>
                <w:b/>
                <w:bCs/>
                <w:sz w:val="20"/>
                <w:szCs w:val="20"/>
              </w:rPr>
              <w:t>En face de la poste dans…</w:t>
            </w:r>
            <w:r w:rsidR="002C7F5D">
              <w:rPr>
                <w:b/>
                <w:bCs/>
                <w:sz w:val="20"/>
                <w:szCs w:val="20"/>
              </w:rPr>
              <w:t>.</w:t>
            </w:r>
          </w:p>
          <w:p w:rsidR="002C7F5D" w:rsidRDefault="002C7F5D" w:rsidP="000164C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>
              <w:rPr>
                <w:sz w:val="20"/>
                <w:szCs w:val="20"/>
              </w:rPr>
              <w:t xml:space="preserve"> </w:t>
            </w:r>
            <w:r w:rsidRPr="002C7F5D">
              <w:rPr>
                <w:b/>
                <w:bCs/>
                <w:sz w:val="20"/>
                <w:szCs w:val="20"/>
              </w:rPr>
              <w:t xml:space="preserve">et </w:t>
            </w:r>
            <w:r w:rsidR="000164CD">
              <w:rPr>
                <w:b/>
                <w:bCs/>
                <w:sz w:val="20"/>
                <w:szCs w:val="20"/>
              </w:rPr>
              <w:t>Noura</w:t>
            </w:r>
            <w:r w:rsidRPr="002C7F5D">
              <w:rPr>
                <w:b/>
                <w:bCs/>
                <w:sz w:val="20"/>
                <w:szCs w:val="20"/>
              </w:rPr>
              <w:t> ?</w:t>
            </w:r>
            <w:r w:rsidR="000164CD">
              <w:rPr>
                <w:b/>
                <w:bCs/>
                <w:sz w:val="20"/>
                <w:szCs w:val="20"/>
              </w:rPr>
              <w:t>dans un immeuble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B11D3D" w:rsidRDefault="000164CD" w:rsidP="00016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-comment elle est la maison de Majid ?</w:t>
            </w:r>
          </w:p>
          <w:p w:rsidR="000164CD" w:rsidRDefault="000164CD" w:rsidP="00016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-Elle se compose de combien de chambres ?</w:t>
            </w:r>
          </w:p>
          <w:p w:rsidR="000164CD" w:rsidRDefault="000164CD" w:rsidP="00016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151EF9">
              <w:rPr>
                <w:b/>
                <w:bCs/>
                <w:sz w:val="20"/>
                <w:szCs w:val="20"/>
              </w:rPr>
              <w:t>Où se trouve la maison de noura ?</w:t>
            </w:r>
          </w:p>
          <w:p w:rsidR="00151EF9" w:rsidRDefault="00151EF9" w:rsidP="000164CD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De combien de pièce se compose-elle ?</w:t>
            </w:r>
          </w:p>
          <w:p w:rsidR="00151EF9" w:rsidRPr="00151EF9" w:rsidRDefault="00151EF9" w:rsidP="00B11D3D">
            <w:pPr>
              <w:rPr>
                <w:sz w:val="20"/>
                <w:szCs w:val="20"/>
              </w:rPr>
            </w:pPr>
            <w:r w:rsidRPr="00151EF9">
              <w:rPr>
                <w:sz w:val="20"/>
                <w:szCs w:val="20"/>
              </w:rPr>
              <w:t>* Expliquer les mots difficiles : tuiles, basse, vaste, immeuble, appartement, …</w:t>
            </w:r>
          </w:p>
          <w:p w:rsidR="00151EF9" w:rsidRDefault="00151EF9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 Répétition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reprend le dialogue et le redit de manière expressive.</w:t>
            </w:r>
            <w:r w:rsidRPr="0019436D">
              <w:rPr>
                <w:sz w:val="20"/>
                <w:szCs w:val="20"/>
              </w:rPr>
              <w:br/>
              <w:t>Faire jouer le dialogue par quelques apprenants.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2-Correction Phonétique</w:t>
            </w:r>
          </w:p>
          <w:p w:rsidR="00B7020F" w:rsidRPr="0019436D" w:rsidRDefault="00B7020F" w:rsidP="00151EF9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Insister sur la prononciation </w:t>
            </w:r>
          </w:p>
          <w:p w:rsidR="00B7020F" w:rsidRPr="0019436D" w:rsidRDefault="00B7020F" w:rsidP="00151EF9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Faire répéter </w:t>
            </w:r>
            <w:r w:rsidR="00151EF9">
              <w:rPr>
                <w:sz w:val="20"/>
                <w:szCs w:val="20"/>
              </w:rPr>
              <w:t>tuiles, cuisine</w:t>
            </w:r>
            <w:r w:rsidR="00727725">
              <w:rPr>
                <w:i/>
                <w:iCs/>
                <w:sz w:val="20"/>
                <w:szCs w:val="20"/>
              </w:rPr>
              <w:t xml:space="preserve"> </w:t>
            </w:r>
            <w:r w:rsidRPr="0019436D">
              <w:rPr>
                <w:sz w:val="20"/>
                <w:szCs w:val="20"/>
              </w:rPr>
              <w:t xml:space="preserve">en  insistant sur le son / </w:t>
            </w:r>
            <w:r w:rsidR="00151EF9">
              <w:rPr>
                <w:sz w:val="20"/>
                <w:szCs w:val="20"/>
              </w:rPr>
              <w:t>w</w:t>
            </w:r>
            <w:r w:rsidRPr="0019436D">
              <w:rPr>
                <w:sz w:val="20"/>
                <w:szCs w:val="20"/>
              </w:rPr>
              <w:t xml:space="preserve"> /.</w:t>
            </w:r>
          </w:p>
          <w:p w:rsidR="00B7020F" w:rsidRPr="0019436D" w:rsidRDefault="00B7020F" w:rsidP="00151EF9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- Faire répéter les mots qui renferment les sons / ε /</w:t>
            </w:r>
            <w:r w:rsidR="000B173B">
              <w:rPr>
                <w:sz w:val="20"/>
                <w:szCs w:val="20"/>
              </w:rPr>
              <w:t xml:space="preserve"> </w:t>
            </w:r>
            <w:r w:rsidR="000B173B" w:rsidRPr="0019436D">
              <w:rPr>
                <w:sz w:val="20"/>
                <w:szCs w:val="20"/>
              </w:rPr>
              <w:t xml:space="preserve">le son / ã / dans </w:t>
            </w:r>
            <w:r w:rsidR="00151EF9">
              <w:rPr>
                <w:i/>
                <w:iCs/>
                <w:sz w:val="20"/>
                <w:szCs w:val="20"/>
              </w:rPr>
              <w:t>grande</w:t>
            </w:r>
            <w:r w:rsidR="000B173B" w:rsidRPr="0019436D">
              <w:rPr>
                <w:i/>
                <w:iCs/>
                <w:sz w:val="20"/>
                <w:szCs w:val="20"/>
              </w:rPr>
              <w:t>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-</w:t>
            </w:r>
            <w:r w:rsidRPr="0019436D">
              <w:rPr>
                <w:sz w:val="20"/>
                <w:szCs w:val="20"/>
              </w:rPr>
              <w:t xml:space="preserve"> Insister sur la prononciation de [y] dans </w:t>
            </w:r>
            <w:r w:rsidRPr="0019436D">
              <w:rPr>
                <w:i/>
                <w:iCs/>
                <w:sz w:val="20"/>
                <w:szCs w:val="20"/>
              </w:rPr>
              <w:t>tu.</w:t>
            </w:r>
          </w:p>
          <w:p w:rsidR="00B7020F" w:rsidRPr="00B11D3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3- Dramatisation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redit le dialogue avec un apprenant.</w:t>
            </w:r>
            <w:r w:rsidRPr="0019436D">
              <w:rPr>
                <w:sz w:val="20"/>
                <w:szCs w:val="20"/>
              </w:rPr>
              <w:br/>
              <w:t>Les apprenants redisent le dialogue entre eux en le jouant.</w:t>
            </w:r>
            <w:r w:rsidRPr="0019436D">
              <w:rPr>
                <w:sz w:val="20"/>
                <w:szCs w:val="20"/>
              </w:rPr>
              <w:br/>
              <w:t>L’enseignant s'attachera à la correction phonétique, l'intonation et la gestuelle pendant la dramatisation.</w:t>
            </w:r>
          </w:p>
          <w:p w:rsidR="00B11D3D" w:rsidRDefault="00B11D3D" w:rsidP="00B11D3D">
            <w:pPr>
              <w:rPr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se rappeler le dialogue et à le jouer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 xml:space="preserve">2-Contrôle de la compréhension </w:t>
            </w:r>
          </w:p>
          <w:p w:rsidR="00B7020F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L'enseignant contrôle la compréhension</w:t>
            </w:r>
            <w:r w:rsidR="00727725">
              <w:rPr>
                <w:sz w:val="20"/>
                <w:szCs w:val="20"/>
              </w:rPr>
              <w:t xml:space="preserve"> en posant des questions.</w:t>
            </w:r>
            <w:r w:rsidRPr="0019436D">
              <w:rPr>
                <w:sz w:val="20"/>
                <w:szCs w:val="20"/>
              </w:rPr>
              <w:br/>
            </w:r>
            <w:r w:rsidRPr="00B11D3D">
              <w:rPr>
                <w:b/>
                <w:bCs/>
                <w:i/>
                <w:iCs/>
                <w:sz w:val="20"/>
                <w:szCs w:val="20"/>
              </w:rPr>
              <w:t>3- Exploitation lexicale</w:t>
            </w:r>
          </w:p>
          <w:p w:rsidR="00727725" w:rsidRPr="00727725" w:rsidRDefault="00151EF9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Maison, chambre, </w:t>
            </w:r>
            <w:r w:rsidR="00C275B0">
              <w:rPr>
                <w:sz w:val="20"/>
                <w:szCs w:val="20"/>
              </w:rPr>
              <w:t xml:space="preserve">grande, cuisine, habiter, </w:t>
            </w:r>
            <w:r w:rsidRPr="00151EF9">
              <w:rPr>
                <w:sz w:val="20"/>
                <w:szCs w:val="20"/>
              </w:rPr>
              <w:t>basse, vaste, immeuble, appartement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727725">
              <w:rPr>
                <w:i/>
                <w:iCs/>
                <w:sz w:val="20"/>
                <w:szCs w:val="20"/>
              </w:rPr>
              <w:t>…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4-Exploitation des expressions</w:t>
            </w:r>
          </w:p>
          <w:p w:rsidR="00B7020F" w:rsidRPr="0019436D" w:rsidRDefault="00C275B0" w:rsidP="00B11D3D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..en face.., habiter à… , elle basse/grande/jaune…avec tuiles, c’est un trois pièce….</w:t>
            </w:r>
            <w:r w:rsidR="00B7020F" w:rsidRPr="00727725">
              <w:rPr>
                <w:sz w:val="20"/>
                <w:szCs w:val="20"/>
              </w:rPr>
              <w:t>.</w:t>
            </w:r>
            <w:r w:rsidR="00B7020F" w:rsidRPr="0019436D">
              <w:rPr>
                <w:sz w:val="20"/>
                <w:szCs w:val="20"/>
              </w:rPr>
              <w:t xml:space="preserve"> </w:t>
            </w: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individuellement par deux apprenants.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par les apprenants par groupes de deux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 xml:space="preserve">2-Production </w:t>
            </w:r>
          </w:p>
          <w:p w:rsidR="00C275B0" w:rsidRDefault="00C275B0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Réaliser la rubrique je m’exerce.</w:t>
            </w:r>
          </w:p>
          <w:p w:rsidR="00C275B0" w:rsidRDefault="00C275B0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-Je parle de la maison de Majid, de l’appartement de Noura, de la maison de mon grand père.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Les apprenants confectionneront un dialogue sur le modèle que celui présenté comme support.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trouver d'autres situations de communication.</w:t>
            </w:r>
          </w:p>
          <w:p w:rsidR="00B7020F" w:rsidRPr="0019436D" w:rsidRDefault="00B7020F" w:rsidP="00C275B0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Activités à mener en groupes restreints (répartir la classe en trois ou quatre groupes).</w:t>
            </w:r>
          </w:p>
          <w:p w:rsidR="00B7020F" w:rsidRPr="0019436D" w:rsidRDefault="00413130" w:rsidP="00C27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Réaliser </w:t>
            </w:r>
            <w:r w:rsidR="00C275B0">
              <w:rPr>
                <w:sz w:val="20"/>
                <w:szCs w:val="20"/>
              </w:rPr>
              <w:t>la rubrique « je produit »</w:t>
            </w:r>
            <w:r w:rsidR="00C275B0" w:rsidRPr="0019436D">
              <w:rPr>
                <w:sz w:val="20"/>
                <w:szCs w:val="20"/>
              </w:rPr>
              <w:t>de la page 5</w:t>
            </w:r>
            <w:r w:rsidR="00C275B0">
              <w:rPr>
                <w:sz w:val="20"/>
                <w:szCs w:val="20"/>
              </w:rPr>
              <w:t>4</w:t>
            </w:r>
            <w:r w:rsidR="00C275B0" w:rsidRPr="0019436D">
              <w:rPr>
                <w:sz w:val="20"/>
                <w:szCs w:val="20"/>
              </w:rPr>
              <w:t xml:space="preserve"> du manuel </w:t>
            </w:r>
          </w:p>
          <w:p w:rsidR="00D30DF5" w:rsidRPr="00D30DF5" w:rsidRDefault="00D30DF5" w:rsidP="00B11D3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B11D3D">
      <w:pPr>
        <w:spacing w:after="0"/>
        <w:rPr>
          <w:rFonts w:cstheme="minorHAnsi"/>
        </w:rPr>
      </w:pPr>
    </w:p>
    <w:sectPr w:rsidR="00D47B62" w:rsidRPr="00D30DF5" w:rsidSect="00B11D3D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65B" w:rsidRDefault="0049165B" w:rsidP="00B11D3D">
      <w:pPr>
        <w:spacing w:after="0" w:line="240" w:lineRule="auto"/>
      </w:pPr>
      <w:r>
        <w:separator/>
      </w:r>
    </w:p>
  </w:endnote>
  <w:endnote w:type="continuationSeparator" w:id="1">
    <w:p w:rsidR="0049165B" w:rsidRDefault="0049165B" w:rsidP="00B1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65B" w:rsidRDefault="0049165B" w:rsidP="00B11D3D">
      <w:pPr>
        <w:spacing w:after="0" w:line="240" w:lineRule="auto"/>
      </w:pPr>
      <w:r>
        <w:separator/>
      </w:r>
    </w:p>
  </w:footnote>
  <w:footnote w:type="continuationSeparator" w:id="1">
    <w:p w:rsidR="0049165B" w:rsidRDefault="0049165B" w:rsidP="00B1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B62"/>
    <w:rsid w:val="000164CD"/>
    <w:rsid w:val="0006325C"/>
    <w:rsid w:val="000B173B"/>
    <w:rsid w:val="001056DF"/>
    <w:rsid w:val="00151EF9"/>
    <w:rsid w:val="001A0D8E"/>
    <w:rsid w:val="002570FE"/>
    <w:rsid w:val="002C7F5D"/>
    <w:rsid w:val="00327532"/>
    <w:rsid w:val="003439D7"/>
    <w:rsid w:val="003A34F7"/>
    <w:rsid w:val="003C1704"/>
    <w:rsid w:val="00402BE3"/>
    <w:rsid w:val="00413130"/>
    <w:rsid w:val="0045667B"/>
    <w:rsid w:val="00474054"/>
    <w:rsid w:val="0049165B"/>
    <w:rsid w:val="0053678A"/>
    <w:rsid w:val="00684BE0"/>
    <w:rsid w:val="006A6F03"/>
    <w:rsid w:val="00705194"/>
    <w:rsid w:val="00717F84"/>
    <w:rsid w:val="00727725"/>
    <w:rsid w:val="0073539F"/>
    <w:rsid w:val="0074625E"/>
    <w:rsid w:val="00760570"/>
    <w:rsid w:val="007E2DA0"/>
    <w:rsid w:val="0087362E"/>
    <w:rsid w:val="00901258"/>
    <w:rsid w:val="00AA3F4E"/>
    <w:rsid w:val="00AD762D"/>
    <w:rsid w:val="00B11D3D"/>
    <w:rsid w:val="00B7020F"/>
    <w:rsid w:val="00BA44AE"/>
    <w:rsid w:val="00BC6A80"/>
    <w:rsid w:val="00BF7854"/>
    <w:rsid w:val="00C275B0"/>
    <w:rsid w:val="00C32C81"/>
    <w:rsid w:val="00CA7A69"/>
    <w:rsid w:val="00D30DF5"/>
    <w:rsid w:val="00D47B62"/>
    <w:rsid w:val="00DC0B92"/>
    <w:rsid w:val="00E6189B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  <w:style w:type="paragraph" w:styleId="En-tte">
    <w:name w:val="header"/>
    <w:basedOn w:val="Normal"/>
    <w:link w:val="En-tt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1D3D"/>
  </w:style>
  <w:style w:type="paragraph" w:styleId="Pieddepage">
    <w:name w:val="footer"/>
    <w:basedOn w:val="Normal"/>
    <w:link w:val="Pieddepag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1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15</cp:revision>
  <cp:lastPrinted>2012-10-21T21:50:00Z</cp:lastPrinted>
  <dcterms:created xsi:type="dcterms:W3CDTF">2012-03-11T12:57:00Z</dcterms:created>
  <dcterms:modified xsi:type="dcterms:W3CDTF">2012-12-09T14:12:00Z</dcterms:modified>
</cp:coreProperties>
</file>