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D1" w:rsidRDefault="00B82BD1" w:rsidP="00141DD1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17.8pt;margin-top:-29.8pt;width:540.75pt;height:48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" fillcolor="white [3201]" strokeweight=".5pt">
            <v:textbox>
              <w:txbxContent>
                <w:p w:rsidR="004C1DA6" w:rsidRDefault="004C1DA6" w:rsidP="004C1DA6">
                  <w:pPr>
                    <w:jc w:val="right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المملكة </w:t>
                  </w: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المغربية  -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 xml:space="preserve"> وزارة التربية الوط</w:t>
                  </w:r>
                  <w:r w:rsidR="00C65796">
                    <w:rPr>
                      <w:rFonts w:hint="cs"/>
                      <w:rtl/>
                      <w:lang w:bidi="ar-MA"/>
                    </w:rPr>
                    <w:t>ن</w:t>
                  </w:r>
                  <w:r w:rsidR="005D55C0">
                    <w:rPr>
                      <w:rFonts w:hint="cs"/>
                      <w:rtl/>
                      <w:lang w:bidi="ar-MA"/>
                    </w:rPr>
                    <w:t xml:space="preserve">ية              فرض  </w:t>
                  </w:r>
                  <w:proofErr w:type="spellStart"/>
                  <w:r w:rsidR="005D55C0">
                    <w:rPr>
                      <w:rFonts w:hint="cs"/>
                      <w:rtl/>
                      <w:lang w:bidi="ar-MA"/>
                    </w:rPr>
                    <w:t>رقم:</w:t>
                  </w:r>
                  <w:proofErr w:type="spellEnd"/>
                  <w:r w:rsidR="005D55C0">
                    <w:rPr>
                      <w:rFonts w:hint="cs"/>
                      <w:rtl/>
                      <w:lang w:bidi="ar-MA"/>
                    </w:rPr>
                    <w:t xml:space="preserve"> 1 </w:t>
                  </w:r>
                  <w:proofErr w:type="spellStart"/>
                  <w:r w:rsidR="005D55C0">
                    <w:rPr>
                      <w:rFonts w:hint="cs"/>
                      <w:rtl/>
                      <w:lang w:bidi="ar-MA"/>
                    </w:rPr>
                    <w:t>السدس:</w:t>
                  </w:r>
                  <w:proofErr w:type="spellEnd"/>
                  <w:r w:rsidR="005D55C0">
                    <w:rPr>
                      <w:rFonts w:hint="cs"/>
                      <w:rtl/>
                      <w:lang w:bidi="ar-MA"/>
                    </w:rPr>
                    <w:t xml:space="preserve"> 2         </w:t>
                  </w:r>
                  <w:proofErr w:type="spellStart"/>
                  <w:r w:rsidR="005D55C0">
                    <w:rPr>
                      <w:rFonts w:hint="cs"/>
                      <w:rtl/>
                      <w:lang w:bidi="ar-MA"/>
                    </w:rPr>
                    <w:t>موسم</w:t>
                  </w:r>
                  <w:r>
                    <w:rPr>
                      <w:rFonts w:hint="cs"/>
                      <w:rtl/>
                      <w:lang w:bidi="ar-MA"/>
                    </w:rPr>
                    <w:t>:</w:t>
                  </w:r>
                  <w:proofErr w:type="spellEnd"/>
                  <w:r>
                    <w:rPr>
                      <w:rFonts w:hint="cs"/>
                      <w:rtl/>
                      <w:lang w:bidi="ar-MA"/>
                    </w:rPr>
                    <w:t xml:space="preserve"> 2013-2014 </w:t>
                  </w:r>
                </w:p>
                <w:p w:rsidR="004C1DA6" w:rsidRDefault="004C1DA6" w:rsidP="004C1DA6">
                  <w:pPr>
                    <w:jc w:val="right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ثانوية ابن عبدون الاعدادية </w:t>
                  </w:r>
                  <w:r>
                    <w:rPr>
                      <w:rtl/>
                      <w:lang w:bidi="ar-MA"/>
                    </w:rPr>
                    <w:t>–</w:t>
                  </w:r>
                  <w:r>
                    <w:rPr>
                      <w:rFonts w:hint="cs"/>
                      <w:rtl/>
                      <w:lang w:bidi="ar-MA"/>
                    </w:rPr>
                    <w:t xml:space="preserve">خنيفرة                   مادة الاجتماعيات                     الاسم  والقسم : </w:t>
                  </w:r>
                </w:p>
              </w:txbxContent>
            </v:textbox>
          </v:shape>
        </w:pict>
      </w:r>
    </w:p>
    <w:p w:rsidR="007C4CD3" w:rsidRPr="000F5304" w:rsidRDefault="00141DD1" w:rsidP="00141DD1">
      <w:pPr>
        <w:bidi/>
        <w:rPr>
          <w:rFonts w:ascii="Arial Unicode MS" w:eastAsia="Arial Unicode MS" w:hAnsi="Arial Unicode MS" w:cs="Arial Unicode MS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noProof/>
          <w:u w:val="single" w:color="0F243E" w:themeColor="text2" w:themeShade="80"/>
          <w:rtl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-226060</wp:posOffset>
            </wp:positionH>
            <wp:positionV relativeFrom="margin">
              <wp:posOffset>478790</wp:posOffset>
            </wp:positionV>
            <wp:extent cx="3200400" cy="2924175"/>
            <wp:effectExtent l="0" t="0" r="19050" b="9525"/>
            <wp:wrapSquare wrapText="bothSides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CB0FA7"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  الاشتغ</w:t>
      </w:r>
      <w:r w:rsidR="005711D1"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ال على وثيقة : الجغرافيا   7 نقط </w:t>
      </w:r>
    </w:p>
    <w:p w:rsidR="005711D1" w:rsidRPr="000F5304" w:rsidRDefault="00A71ECA" w:rsidP="000F5304">
      <w:pPr>
        <w:pStyle w:val="Paragraphedeliste"/>
        <w:numPr>
          <w:ilvl w:val="0"/>
          <w:numId w:val="3"/>
        </w:num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صف توزيع نسبة المشتغلين ب</w:t>
      </w:r>
      <w:r w:rsidR="00141DD1" w:rsidRPr="000F5304">
        <w:rPr>
          <w:rFonts w:hint="cs"/>
          <w:sz w:val="24"/>
          <w:szCs w:val="24"/>
          <w:rtl/>
          <w:lang w:bidi="ar-MA"/>
        </w:rPr>
        <w:t xml:space="preserve">القطاعات </w:t>
      </w:r>
      <w:r w:rsidR="00C65796" w:rsidRPr="000F5304">
        <w:rPr>
          <w:rFonts w:hint="cs"/>
          <w:sz w:val="24"/>
          <w:szCs w:val="24"/>
          <w:rtl/>
          <w:lang w:bidi="ar-MA"/>
        </w:rPr>
        <w:t>الاقتصادية</w:t>
      </w:r>
      <w:r w:rsidR="005711D1" w:rsidRPr="000F5304">
        <w:rPr>
          <w:rFonts w:hint="cs"/>
          <w:sz w:val="24"/>
          <w:szCs w:val="24"/>
          <w:rtl/>
          <w:lang w:bidi="ar-MA"/>
        </w:rPr>
        <w:t xml:space="preserve"> بالولايات المتحدة الأمريكية </w:t>
      </w:r>
      <w:r w:rsidRPr="000F5304">
        <w:rPr>
          <w:rFonts w:hint="cs"/>
          <w:sz w:val="24"/>
          <w:szCs w:val="24"/>
          <w:rtl/>
          <w:lang w:bidi="ar-MA"/>
        </w:rPr>
        <w:t xml:space="preserve">: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   </w:t>
      </w:r>
      <w:r w:rsidR="00F4643F">
        <w:rPr>
          <w:rFonts w:hint="cs"/>
          <w:sz w:val="24"/>
          <w:szCs w:val="24"/>
          <w:rtl/>
          <w:lang w:bidi="ar-MA"/>
        </w:rPr>
        <w:t xml:space="preserve">                                     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1ن </w:t>
      </w:r>
    </w:p>
    <w:p w:rsidR="000F5304" w:rsidRDefault="007C4CD3" w:rsidP="007C4CD3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</w:p>
    <w:p w:rsidR="000F5304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bookmarkStart w:id="0" w:name="_GoBack"/>
      <w:bookmarkEnd w:id="0"/>
    </w:p>
    <w:p w:rsidR="000F5304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</w:t>
      </w:r>
      <w:r w:rsidR="00A71ECA">
        <w:rPr>
          <w:rFonts w:hint="cs"/>
          <w:sz w:val="16"/>
          <w:szCs w:val="16"/>
          <w:rtl/>
          <w:lang w:bidi="ar-MA"/>
        </w:rPr>
        <w:t>...........</w:t>
      </w:r>
      <w:r w:rsidRPr="00A71ECA">
        <w:rPr>
          <w:rFonts w:hint="cs"/>
          <w:sz w:val="16"/>
          <w:szCs w:val="16"/>
          <w:rtl/>
          <w:lang w:bidi="ar-MA"/>
        </w:rPr>
        <w:t>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</w:p>
    <w:p w:rsidR="005711D1" w:rsidRPr="00A71ECA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</w:t>
      </w:r>
      <w:r w:rsidR="000F5304">
        <w:rPr>
          <w:rFonts w:hint="cs"/>
          <w:sz w:val="16"/>
          <w:szCs w:val="16"/>
          <w:rtl/>
          <w:lang w:bidi="ar-MA"/>
        </w:rPr>
        <w:t>.....................................</w:t>
      </w:r>
      <w:r w:rsidRPr="00A71ECA">
        <w:rPr>
          <w:rFonts w:hint="cs"/>
          <w:sz w:val="16"/>
          <w:szCs w:val="16"/>
          <w:rtl/>
          <w:lang w:bidi="ar-MA"/>
        </w:rPr>
        <w:t>..</w:t>
      </w:r>
      <w:r w:rsidR="00A71ECA" w:rsidRPr="00A71ECA">
        <w:rPr>
          <w:rFonts w:hint="cs"/>
          <w:sz w:val="16"/>
          <w:szCs w:val="16"/>
          <w:rtl/>
          <w:lang w:bidi="ar-MA"/>
        </w:rPr>
        <w:t>................</w:t>
      </w:r>
    </w:p>
    <w:p w:rsidR="005711D1" w:rsidRPr="000F5304" w:rsidRDefault="00A71ECA" w:rsidP="00F4643F">
      <w:pPr>
        <w:bidi/>
        <w:spacing w:line="240" w:lineRule="auto"/>
        <w:rPr>
          <w:sz w:val="24"/>
          <w:szCs w:val="24"/>
          <w:lang w:bidi="ar-MA"/>
        </w:rPr>
      </w:pPr>
      <w:r>
        <w:rPr>
          <w:rFonts w:hint="cs"/>
          <w:rtl/>
          <w:lang w:bidi="ar-MA"/>
        </w:rPr>
        <w:t>2</w:t>
      </w:r>
      <w:r w:rsidRPr="000F5304">
        <w:rPr>
          <w:rFonts w:hint="cs"/>
          <w:sz w:val="24"/>
          <w:szCs w:val="24"/>
          <w:rtl/>
          <w:lang w:bidi="ar-MA"/>
        </w:rPr>
        <w:t xml:space="preserve">- </w:t>
      </w:r>
      <w:r w:rsidR="005711D1" w:rsidRPr="000F5304">
        <w:rPr>
          <w:rFonts w:hint="cs"/>
          <w:sz w:val="24"/>
          <w:szCs w:val="24"/>
          <w:rtl/>
          <w:lang w:bidi="ar-MA"/>
        </w:rPr>
        <w:t>بماذا تفسر ضعف نسبة المشتغلين في القطاع الفلاحي ؟</w:t>
      </w:r>
      <w:r w:rsidR="00F4643F">
        <w:rPr>
          <w:rFonts w:hint="cs"/>
          <w:sz w:val="24"/>
          <w:szCs w:val="24"/>
          <w:rtl/>
          <w:lang w:bidi="ar-MA"/>
        </w:rPr>
        <w:t xml:space="preserve">   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1ن </w:t>
      </w:r>
    </w:p>
    <w:p w:rsidR="000F5304" w:rsidRDefault="007C4CD3" w:rsidP="00A71ECA">
      <w:pPr>
        <w:pStyle w:val="Paragraphedeliste"/>
        <w:bidi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</w:t>
      </w:r>
    </w:p>
    <w:p w:rsidR="000F5304" w:rsidRDefault="000F5304" w:rsidP="000F5304">
      <w:pPr>
        <w:pStyle w:val="Paragraphedeliste"/>
        <w:bidi/>
        <w:rPr>
          <w:sz w:val="16"/>
          <w:szCs w:val="16"/>
          <w:rtl/>
          <w:lang w:bidi="ar-MA"/>
        </w:rPr>
      </w:pPr>
    </w:p>
    <w:p w:rsidR="005711D1" w:rsidRDefault="007C4CD3" w:rsidP="000F5304">
      <w:pPr>
        <w:pStyle w:val="Paragraphedeliste"/>
        <w:bidi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</w:t>
      </w:r>
    </w:p>
    <w:p w:rsidR="000F5304" w:rsidRDefault="000F5304" w:rsidP="00F4643F">
      <w:pPr>
        <w:pStyle w:val="Paragraphedeliste"/>
        <w:bidi/>
        <w:spacing w:after="0"/>
        <w:rPr>
          <w:sz w:val="16"/>
          <w:szCs w:val="16"/>
          <w:rtl/>
          <w:lang w:bidi="ar-MA"/>
        </w:rPr>
      </w:pPr>
    </w:p>
    <w:p w:rsidR="005711D1" w:rsidRPr="000F5304" w:rsidRDefault="00A71ECA" w:rsidP="004C1DA6">
      <w:pPr>
        <w:bidi/>
        <w:spacing w:line="240" w:lineRule="auto"/>
        <w:rPr>
          <w:sz w:val="24"/>
          <w:szCs w:val="24"/>
          <w:lang w:bidi="ar-MA"/>
        </w:rPr>
      </w:pPr>
      <w:r>
        <w:rPr>
          <w:rFonts w:hint="cs"/>
          <w:rtl/>
          <w:lang w:bidi="ar-MA"/>
        </w:rPr>
        <w:t>3</w:t>
      </w:r>
      <w:r w:rsidRPr="000F5304">
        <w:rPr>
          <w:rFonts w:hint="cs"/>
          <w:sz w:val="24"/>
          <w:szCs w:val="24"/>
          <w:rtl/>
          <w:lang w:bidi="ar-MA"/>
        </w:rPr>
        <w:t>- ت</w:t>
      </w:r>
      <w:r w:rsidR="005711D1" w:rsidRPr="000F5304">
        <w:rPr>
          <w:rFonts w:hint="cs"/>
          <w:sz w:val="24"/>
          <w:szCs w:val="24"/>
          <w:rtl/>
          <w:lang w:bidi="ar-MA"/>
        </w:rPr>
        <w:t xml:space="preserve">عتبر الفلاحة الأمريكية أقوى فلاحة في </w:t>
      </w:r>
      <w:r w:rsidR="00C65796" w:rsidRPr="000F5304">
        <w:rPr>
          <w:rFonts w:hint="cs"/>
          <w:sz w:val="24"/>
          <w:szCs w:val="24"/>
          <w:rtl/>
          <w:lang w:bidi="ar-MA"/>
        </w:rPr>
        <w:t>العالم،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أذكر </w:t>
      </w:r>
      <w:r w:rsidR="00C65796" w:rsidRPr="000F5304">
        <w:rPr>
          <w:rFonts w:hint="cs"/>
          <w:sz w:val="24"/>
          <w:szCs w:val="24"/>
          <w:rtl/>
          <w:lang w:bidi="ar-MA"/>
        </w:rPr>
        <w:t>المقومات التي</w:t>
      </w:r>
      <w:r w:rsidR="007C7522" w:rsidRPr="000F5304">
        <w:rPr>
          <w:rFonts w:hint="cs"/>
          <w:sz w:val="24"/>
          <w:szCs w:val="24"/>
          <w:rtl/>
          <w:lang w:bidi="ar-MA"/>
        </w:rPr>
        <w:t xml:space="preserve"> يستفيد منها هذا القطاع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:               </w:t>
      </w:r>
      <w:r w:rsidR="000F5304">
        <w:rPr>
          <w:rFonts w:hint="cs"/>
          <w:sz w:val="24"/>
          <w:szCs w:val="24"/>
          <w:rtl/>
          <w:lang w:bidi="ar-MA"/>
        </w:rPr>
        <w:t xml:space="preserve">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     </w:t>
      </w:r>
      <w:r w:rsidR="000F5304">
        <w:rPr>
          <w:rFonts w:hint="cs"/>
          <w:sz w:val="24"/>
          <w:szCs w:val="24"/>
          <w:rtl/>
          <w:lang w:bidi="ar-MA"/>
        </w:rPr>
        <w:t xml:space="preserve">  </w:t>
      </w:r>
      <w:r w:rsidR="00F4643F">
        <w:rPr>
          <w:rFonts w:hint="cs"/>
          <w:sz w:val="24"/>
          <w:szCs w:val="24"/>
          <w:rtl/>
          <w:lang w:bidi="ar-MA"/>
        </w:rPr>
        <w:t xml:space="preserve">          </w:t>
      </w:r>
      <w:r w:rsidR="000F5304">
        <w:rPr>
          <w:rFonts w:hint="cs"/>
          <w:sz w:val="24"/>
          <w:szCs w:val="24"/>
          <w:rtl/>
          <w:lang w:bidi="ar-MA"/>
        </w:rPr>
        <w:t xml:space="preserve">   3ن</w:t>
      </w:r>
    </w:p>
    <w:p w:rsidR="007C7522" w:rsidRPr="000F5304" w:rsidRDefault="007C7522" w:rsidP="000F5304">
      <w:p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*مقوم </w:t>
      </w:r>
      <w:proofErr w:type="gramStart"/>
      <w:r w:rsidRPr="000F5304">
        <w:rPr>
          <w:rFonts w:hint="cs"/>
          <w:sz w:val="24"/>
          <w:szCs w:val="24"/>
          <w:rtl/>
          <w:lang w:bidi="ar-MA"/>
        </w:rPr>
        <w:t>طبيعي :</w:t>
      </w:r>
      <w:proofErr w:type="gramEnd"/>
      <w:r w:rsidRPr="000F5304">
        <w:rPr>
          <w:rFonts w:hint="cs"/>
          <w:sz w:val="24"/>
          <w:szCs w:val="24"/>
          <w:rtl/>
          <w:lang w:bidi="ar-MA"/>
        </w:rPr>
        <w:t xml:space="preserve"> </w:t>
      </w:r>
      <w:r w:rsidR="007C4CD3"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</w:t>
      </w:r>
      <w:proofErr w:type="gramStart"/>
      <w:r w:rsidR="007C4CD3" w:rsidRPr="000F5304">
        <w:rPr>
          <w:rFonts w:hint="cs"/>
          <w:sz w:val="16"/>
          <w:szCs w:val="16"/>
          <w:rtl/>
          <w:lang w:bidi="ar-MA"/>
        </w:rPr>
        <w:t>...</w:t>
      </w:r>
    </w:p>
    <w:p w:rsidR="007C7522" w:rsidRPr="000F5304" w:rsidRDefault="007C7522" w:rsidP="000F5304">
      <w:p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*مقوم  </w:t>
      </w:r>
      <w:proofErr w:type="gramEnd"/>
      <w:r w:rsidRPr="000F5304">
        <w:rPr>
          <w:rFonts w:hint="cs"/>
          <w:sz w:val="24"/>
          <w:szCs w:val="24"/>
          <w:rtl/>
          <w:lang w:bidi="ar-MA"/>
        </w:rPr>
        <w:t xml:space="preserve">تقني : </w:t>
      </w:r>
      <w:r w:rsidR="007C4CD3"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</w:t>
      </w:r>
    </w:p>
    <w:p w:rsidR="007C7522" w:rsidRDefault="007C7522" w:rsidP="000F5304">
      <w:pPr>
        <w:bidi/>
        <w:rPr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*مقوم  تنظيمي : </w:t>
      </w:r>
      <w:r w:rsidR="007C4CD3" w:rsidRPr="000F5304">
        <w:rPr>
          <w:rFonts w:hint="cs"/>
          <w:sz w:val="24"/>
          <w:szCs w:val="24"/>
          <w:rtl/>
          <w:lang w:bidi="ar-MA"/>
        </w:rPr>
        <w:t>...</w:t>
      </w:r>
      <w:r w:rsidR="007C4CD3"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</w:t>
      </w:r>
    </w:p>
    <w:p w:rsidR="007C7522" w:rsidRDefault="007C7522" w:rsidP="004C1DA6">
      <w:pPr>
        <w:bidi/>
        <w:spacing w:after="0" w:line="240" w:lineRule="auto"/>
        <w:rPr>
          <w:rtl/>
          <w:lang w:bidi="ar-MA"/>
        </w:rPr>
      </w:pPr>
      <w:r>
        <w:rPr>
          <w:rFonts w:hint="cs"/>
          <w:rtl/>
          <w:lang w:bidi="ar-MA"/>
        </w:rPr>
        <w:t xml:space="preserve">4- </w:t>
      </w:r>
      <w:r w:rsidR="00F4643F">
        <w:rPr>
          <w:rFonts w:hint="cs"/>
          <w:rtl/>
          <w:lang w:bidi="ar-MA"/>
        </w:rPr>
        <w:t xml:space="preserve">تعتبر الصناعة </w:t>
      </w:r>
      <w:r w:rsidR="00C65796">
        <w:rPr>
          <w:rFonts w:hint="cs"/>
          <w:rtl/>
          <w:lang w:bidi="ar-MA"/>
        </w:rPr>
        <w:t>الأمريكية</w:t>
      </w:r>
      <w:r w:rsidR="00F4643F">
        <w:rPr>
          <w:rFonts w:hint="cs"/>
          <w:rtl/>
          <w:lang w:bidi="ar-MA"/>
        </w:rPr>
        <w:t xml:space="preserve"> أول صناعة في العالم ، بين مظاهر هذه القوة :                                                                  2ن </w:t>
      </w:r>
    </w:p>
    <w:p w:rsidR="00F4643F" w:rsidRDefault="00F4643F" w:rsidP="004C1DA6">
      <w:pPr>
        <w:bidi/>
        <w:spacing w:line="240" w:lineRule="auto"/>
        <w:rPr>
          <w:sz w:val="16"/>
          <w:szCs w:val="16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...</w:t>
      </w:r>
      <w:r w:rsidRPr="000F5304">
        <w:rPr>
          <w:rFonts w:hint="cs"/>
          <w:sz w:val="16"/>
          <w:szCs w:val="16"/>
          <w:rtl/>
          <w:lang w:bidi="ar-MA"/>
        </w:rPr>
        <w:t>.............................................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</w:t>
      </w:r>
      <w:r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</w:t>
      </w:r>
    </w:p>
    <w:p w:rsidR="00F4643F" w:rsidRPr="00F4643F" w:rsidRDefault="00F4643F" w:rsidP="00F4643F">
      <w:pPr>
        <w:bidi/>
        <w:rPr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47D8" w:rsidRPr="000F5304" w:rsidRDefault="004E47D8" w:rsidP="004C1DA6">
      <w:pPr>
        <w:bidi/>
        <w:spacing w:after="0" w:line="240" w:lineRule="auto"/>
        <w:rPr>
          <w:rFonts w:ascii="Arial Unicode MS" w:eastAsia="Arial Unicode MS" w:hAnsi="Arial Unicode MS" w:cs="Arial Unicode MS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أسئلة موضوعية : التاريخ  6 نقط </w:t>
      </w:r>
    </w:p>
    <w:p w:rsidR="004E47D8" w:rsidRPr="000F5304" w:rsidRDefault="004E47D8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1-ميز بين أسباب ونتائج ومراحل الحرب العالمية 2  من المعلومات التالية : </w:t>
      </w:r>
      <w:r w:rsidR="000F5304">
        <w:rPr>
          <w:rFonts w:hint="cs"/>
          <w:sz w:val="24"/>
          <w:szCs w:val="24"/>
          <w:rtl/>
          <w:lang w:bidi="ar-MA"/>
        </w:rPr>
        <w:t xml:space="preserve">                                                   3 ن </w:t>
      </w:r>
    </w:p>
    <w:p w:rsidR="004E47D8" w:rsidRPr="000F5304" w:rsidRDefault="004E47D8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تقسيم ألمانيا وعاصمتها برلين    -   تطبيق سياسة الحمائية بين الدول الرأسمالية    -  الهجوم الياباني على قاعدة بيرل هاربور   - نزول قوات الحلفاء بسواحل شمال افريقيا    -  عقد مِ</w:t>
      </w:r>
      <w:r w:rsidR="004C1DA6">
        <w:rPr>
          <w:rFonts w:hint="cs"/>
          <w:sz w:val="24"/>
          <w:szCs w:val="24"/>
          <w:rtl/>
          <w:lang w:bidi="ar-MA"/>
        </w:rPr>
        <w:t>ؤ</w:t>
      </w:r>
      <w:r w:rsidRPr="000F5304">
        <w:rPr>
          <w:rFonts w:hint="cs"/>
          <w:sz w:val="24"/>
          <w:szCs w:val="24"/>
          <w:rtl/>
          <w:lang w:bidi="ar-MA"/>
        </w:rPr>
        <w:t xml:space="preserve">تمر يالطا   -   نهج الدول الديكتاتورية لسياسة توسعية . </w:t>
      </w:r>
    </w:p>
    <w:tbl>
      <w:tblPr>
        <w:tblStyle w:val="Grilledutableau"/>
        <w:bidiVisual/>
        <w:tblW w:w="10454" w:type="dxa"/>
        <w:tblLook w:val="04A0"/>
      </w:tblPr>
      <w:tblGrid>
        <w:gridCol w:w="3508"/>
        <w:gridCol w:w="3260"/>
        <w:gridCol w:w="3686"/>
      </w:tblGrid>
      <w:tr w:rsidR="004E47D8" w:rsidTr="00F4643F">
        <w:tc>
          <w:tcPr>
            <w:tcW w:w="3508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أسباب الحرب العالمية 2 </w:t>
            </w:r>
          </w:p>
        </w:tc>
        <w:tc>
          <w:tcPr>
            <w:tcW w:w="3260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مراحل الحرب العالمية 2 </w:t>
            </w:r>
          </w:p>
        </w:tc>
        <w:tc>
          <w:tcPr>
            <w:tcW w:w="3686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نتائج الحرب العالمية 2 </w:t>
            </w:r>
          </w:p>
        </w:tc>
      </w:tr>
      <w:tr w:rsidR="004E47D8" w:rsidTr="00F4643F">
        <w:trPr>
          <w:trHeight w:val="1183"/>
        </w:trPr>
        <w:tc>
          <w:tcPr>
            <w:tcW w:w="3508" w:type="dxa"/>
          </w:tcPr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.....................................................................</w:t>
            </w: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...................................................................</w:t>
            </w:r>
          </w:p>
        </w:tc>
        <w:tc>
          <w:tcPr>
            <w:tcW w:w="3260" w:type="dxa"/>
          </w:tcPr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4E47D8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</w:t>
            </w:r>
            <w:r>
              <w:rPr>
                <w:rFonts w:hint="cs"/>
                <w:sz w:val="16"/>
                <w:szCs w:val="16"/>
                <w:rtl/>
                <w:lang w:bidi="ar-MA"/>
              </w:rPr>
              <w:t>......................</w:t>
            </w: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</w:t>
            </w:r>
            <w:r>
              <w:rPr>
                <w:rFonts w:hint="cs"/>
                <w:sz w:val="16"/>
                <w:szCs w:val="16"/>
                <w:rtl/>
                <w:lang w:bidi="ar-MA"/>
              </w:rPr>
              <w:t>.....................</w:t>
            </w: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</w:t>
            </w:r>
          </w:p>
        </w:tc>
        <w:tc>
          <w:tcPr>
            <w:tcW w:w="3686" w:type="dxa"/>
          </w:tcPr>
          <w:p w:rsidR="000F5304" w:rsidRDefault="000F5304" w:rsidP="004E47D8">
            <w:pPr>
              <w:bidi/>
              <w:rPr>
                <w:rtl/>
                <w:lang w:bidi="ar-MA"/>
              </w:rPr>
            </w:pPr>
          </w:p>
          <w:p w:rsidR="004E47D8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</w:tc>
      </w:tr>
    </w:tbl>
    <w:p w:rsidR="00141DD1" w:rsidRDefault="00141DD1" w:rsidP="00F4643F">
      <w:pPr>
        <w:bidi/>
        <w:spacing w:after="0" w:line="240" w:lineRule="auto"/>
        <w:rPr>
          <w:lang w:bidi="ar-MA"/>
        </w:rPr>
      </w:pPr>
      <w:r>
        <w:rPr>
          <w:rFonts w:hint="cs"/>
          <w:rtl/>
          <w:lang w:bidi="ar-MA"/>
        </w:rPr>
        <w:t xml:space="preserve"> </w:t>
      </w:r>
    </w:p>
    <w:p w:rsidR="00141DD1" w:rsidRPr="000F5304" w:rsidRDefault="00141DD1" w:rsidP="00F4643F">
      <w:pPr>
        <w:bidi/>
        <w:spacing w:line="240" w:lineRule="auto"/>
        <w:rPr>
          <w:sz w:val="24"/>
          <w:szCs w:val="24"/>
          <w:rtl/>
          <w:lang w:bidi="ar-MA"/>
        </w:rPr>
      </w:pPr>
      <w:r>
        <w:rPr>
          <w:rFonts w:hint="cs"/>
          <w:rtl/>
          <w:lang w:bidi="ar-MA"/>
        </w:rPr>
        <w:t>3</w:t>
      </w:r>
      <w:r w:rsidRPr="000F5304">
        <w:rPr>
          <w:rFonts w:hint="cs"/>
          <w:sz w:val="24"/>
          <w:szCs w:val="24"/>
          <w:rtl/>
          <w:lang w:bidi="ar-MA"/>
        </w:rPr>
        <w:t>- عرف</w:t>
      </w:r>
      <w:r w:rsidR="00F4643F">
        <w:rPr>
          <w:rFonts w:hint="cs"/>
          <w:sz w:val="24"/>
          <w:szCs w:val="24"/>
          <w:rtl/>
          <w:lang w:bidi="ar-MA"/>
        </w:rPr>
        <w:t xml:space="preserve">  ما يلي </w:t>
      </w:r>
      <w:r w:rsidRPr="000F5304">
        <w:rPr>
          <w:rFonts w:hint="cs"/>
          <w:sz w:val="24"/>
          <w:szCs w:val="24"/>
          <w:rtl/>
          <w:lang w:bidi="ar-MA"/>
        </w:rPr>
        <w:t xml:space="preserve"> : </w:t>
      </w:r>
      <w:r w:rsidR="00F4643F">
        <w:rPr>
          <w:rFonts w:hint="cs"/>
          <w:sz w:val="24"/>
          <w:szCs w:val="24"/>
          <w:rtl/>
          <w:lang w:bidi="ar-MA"/>
        </w:rPr>
        <w:t xml:space="preserve">                                                                                                                    3ن </w:t>
      </w:r>
    </w:p>
    <w:p w:rsidR="00141DD1" w:rsidRPr="000F5304" w:rsidRDefault="00141DD1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*النازية :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...............................................</w:t>
      </w:r>
    </w:p>
    <w:p w:rsidR="00141DD1" w:rsidRPr="000F5304" w:rsidRDefault="00141DD1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*هتلر  :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</w:t>
      </w:r>
    </w:p>
    <w:p w:rsidR="00141DD1" w:rsidRDefault="00141DD1" w:rsidP="00F4643F">
      <w:pPr>
        <w:bidi/>
        <w:spacing w:line="240" w:lineRule="auto"/>
        <w:rPr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*المجال الحيوي</w:t>
      </w:r>
      <w:r>
        <w:rPr>
          <w:rFonts w:hint="cs"/>
          <w:rtl/>
          <w:lang w:bidi="ar-MA"/>
        </w:rPr>
        <w:t xml:space="preserve">  :</w:t>
      </w:r>
      <w:r w:rsidR="00F4643F" w:rsidRPr="00F4643F">
        <w:rPr>
          <w:rFonts w:hint="cs"/>
          <w:sz w:val="16"/>
          <w:szCs w:val="16"/>
          <w:rtl/>
          <w:lang w:bidi="ar-MA"/>
        </w:rPr>
        <w:t xml:space="preserve">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......................................................</w:t>
      </w:r>
    </w:p>
    <w:p w:rsidR="00141DD1" w:rsidRPr="000F5304" w:rsidRDefault="00141DD1" w:rsidP="00141DD1">
      <w:pPr>
        <w:bidi/>
        <w:rPr>
          <w:rFonts w:ascii="Arial Unicode MS" w:eastAsia="Arial Unicode MS" w:hAnsi="Arial Unicode MS" w:cs="Arial Unicode MS"/>
          <w:sz w:val="24"/>
          <w:szCs w:val="24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sz w:val="24"/>
          <w:szCs w:val="24"/>
          <w:u w:val="single" w:color="0F243E" w:themeColor="text2" w:themeShade="80"/>
          <w:rtl/>
          <w:lang w:bidi="ar-MA"/>
        </w:rPr>
        <w:t xml:space="preserve">الموضوع المقالي : التربية على المواطنة   7 نقط   </w:t>
      </w:r>
    </w:p>
    <w:p w:rsidR="00141DD1" w:rsidRDefault="00141DD1" w:rsidP="00F4643F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>أصبحت قضايا البيئة قاسما مشتركا بين دول العالم ، أكتب موضوعا مقاليا تبين فيه ثلاث مخاطر تواجه المنظومة البيئية في العالم وتبرز فيه دور المغرب في</w:t>
      </w:r>
      <w:r w:rsidR="00F4643F">
        <w:rPr>
          <w:rFonts w:hint="cs"/>
          <w:rtl/>
          <w:lang w:bidi="ar-MA"/>
        </w:rPr>
        <w:t xml:space="preserve"> حل قضايا البيئة وطنيا ودوليا .</w:t>
      </w:r>
      <w:r w:rsidR="004C1DA6">
        <w:rPr>
          <w:rFonts w:hint="cs"/>
          <w:rtl/>
          <w:lang w:bidi="ar-MA"/>
        </w:rPr>
        <w:t xml:space="preserve">                                           -   الجواب على ظهر الورقة  - </w:t>
      </w:r>
    </w:p>
    <w:p w:rsidR="005711D1" w:rsidRDefault="005711D1" w:rsidP="005711D1">
      <w:pPr>
        <w:bidi/>
        <w:rPr>
          <w:rtl/>
          <w:lang w:bidi="ar-MA"/>
        </w:rPr>
      </w:pPr>
    </w:p>
    <w:sectPr w:rsidR="005711D1" w:rsidSect="00F4643F">
      <w:pgSz w:w="11906" w:h="16838" w:code="9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8084C"/>
    <w:multiLevelType w:val="hybridMultilevel"/>
    <w:tmpl w:val="19064356"/>
    <w:lvl w:ilvl="0" w:tplc="C584CB6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7074E67"/>
    <w:multiLevelType w:val="hybridMultilevel"/>
    <w:tmpl w:val="0574748E"/>
    <w:lvl w:ilvl="0" w:tplc="2D5C71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06B16"/>
    <w:multiLevelType w:val="hybridMultilevel"/>
    <w:tmpl w:val="1A687A8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7" w:hanging="360"/>
      </w:pPr>
    </w:lvl>
    <w:lvl w:ilvl="2" w:tplc="040C001B" w:tentative="1">
      <w:start w:val="1"/>
      <w:numFmt w:val="lowerRoman"/>
      <w:lvlText w:val="%3."/>
      <w:lvlJc w:val="right"/>
      <w:pPr>
        <w:ind w:left="1877" w:hanging="180"/>
      </w:pPr>
    </w:lvl>
    <w:lvl w:ilvl="3" w:tplc="040C000F" w:tentative="1">
      <w:start w:val="1"/>
      <w:numFmt w:val="decimal"/>
      <w:lvlText w:val="%4."/>
      <w:lvlJc w:val="left"/>
      <w:pPr>
        <w:ind w:left="2597" w:hanging="360"/>
      </w:pPr>
    </w:lvl>
    <w:lvl w:ilvl="4" w:tplc="040C0019" w:tentative="1">
      <w:start w:val="1"/>
      <w:numFmt w:val="lowerLetter"/>
      <w:lvlText w:val="%5."/>
      <w:lvlJc w:val="left"/>
      <w:pPr>
        <w:ind w:left="3317" w:hanging="360"/>
      </w:pPr>
    </w:lvl>
    <w:lvl w:ilvl="5" w:tplc="040C001B" w:tentative="1">
      <w:start w:val="1"/>
      <w:numFmt w:val="lowerRoman"/>
      <w:lvlText w:val="%6."/>
      <w:lvlJc w:val="right"/>
      <w:pPr>
        <w:ind w:left="4037" w:hanging="180"/>
      </w:pPr>
    </w:lvl>
    <w:lvl w:ilvl="6" w:tplc="040C000F" w:tentative="1">
      <w:start w:val="1"/>
      <w:numFmt w:val="decimal"/>
      <w:lvlText w:val="%7."/>
      <w:lvlJc w:val="left"/>
      <w:pPr>
        <w:ind w:left="4757" w:hanging="360"/>
      </w:pPr>
    </w:lvl>
    <w:lvl w:ilvl="7" w:tplc="040C0019" w:tentative="1">
      <w:start w:val="1"/>
      <w:numFmt w:val="lowerLetter"/>
      <w:lvlText w:val="%8."/>
      <w:lvlJc w:val="left"/>
      <w:pPr>
        <w:ind w:left="5477" w:hanging="360"/>
      </w:pPr>
    </w:lvl>
    <w:lvl w:ilvl="8" w:tplc="040C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73554D22"/>
    <w:multiLevelType w:val="hybridMultilevel"/>
    <w:tmpl w:val="ECEEFE04"/>
    <w:lvl w:ilvl="0" w:tplc="27F2D2B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FA7"/>
    <w:rsid w:val="000F5304"/>
    <w:rsid w:val="00141DD1"/>
    <w:rsid w:val="001A7426"/>
    <w:rsid w:val="00442BA4"/>
    <w:rsid w:val="004C1DA6"/>
    <w:rsid w:val="004E47D8"/>
    <w:rsid w:val="005711D1"/>
    <w:rsid w:val="005D55C0"/>
    <w:rsid w:val="007C4CD3"/>
    <w:rsid w:val="007C7522"/>
    <w:rsid w:val="00A71ECA"/>
    <w:rsid w:val="00B82BD1"/>
    <w:rsid w:val="00C65796"/>
    <w:rsid w:val="00C65802"/>
    <w:rsid w:val="00CB0FA7"/>
    <w:rsid w:val="00E05960"/>
    <w:rsid w:val="00F4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D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F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711D1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4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F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711D1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4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Feuill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3"/>
  <c:chart>
    <c:title>
      <c:tx>
        <c:rich>
          <a:bodyPr anchor="t" anchorCtr="0"/>
          <a:lstStyle/>
          <a:p>
            <a:pPr>
              <a:defRPr sz="1200"/>
            </a:pPr>
            <a:r>
              <a:rPr lang="ar-MA" sz="1200" b="1" i="1"/>
              <a:t>العنوان</a:t>
            </a:r>
            <a:r>
              <a:rPr lang="ar-MA" sz="1200"/>
              <a:t> : </a:t>
            </a:r>
            <a:r>
              <a:rPr lang="ar-SA" sz="1200"/>
              <a:t>توزيع نسبة المشتغلين بالقطاعات الاقتصادية بالولايات المتحدة الأمريكية 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Feuil1!$B$1</c:f>
              <c:strCache>
                <c:ptCount val="1"/>
                <c:pt idx="0">
                  <c:v>توزيع نسبة المشتغلين بالقطاعات الاقتصادية بالولايات المتحدة الأمريكية </c:v>
                </c:pt>
              </c:strCache>
            </c:strRef>
          </c:tx>
          <c:spPr>
            <a:pattFill prst="pct25">
              <a:fgClr>
                <a:schemeClr val="accent1"/>
              </a:fgClr>
              <a:bgClr>
                <a:schemeClr val="bg1"/>
              </a:bgClr>
            </a:pattFill>
          </c:spPr>
          <c:dPt>
            <c:idx val="0"/>
            <c:spPr>
              <a:pattFill prst="pct5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spPr>
              <a:pattFill prst="diagBrick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Lbls>
            <c:showPercent val="1"/>
            <c:showLeaderLines val="1"/>
          </c:dLbls>
          <c:cat>
            <c:strRef>
              <c:f>Feuil1!$A$2:$A$4</c:f>
              <c:strCache>
                <c:ptCount val="3"/>
                <c:pt idx="0">
                  <c:v>الفلاحة </c:v>
                </c:pt>
                <c:pt idx="1">
                  <c:v>الصناعة </c:v>
                </c:pt>
                <c:pt idx="2">
                  <c:v>التجارة والخدمات </c:v>
                </c:pt>
              </c:strCache>
            </c:strRef>
          </c:cat>
          <c:val>
            <c:numRef>
              <c:f>Feuil1!$B$2:$B$4</c:f>
              <c:numCache>
                <c:formatCode>General</c:formatCode>
                <c:ptCount val="3"/>
                <c:pt idx="0">
                  <c:v>2.7</c:v>
                </c:pt>
                <c:pt idx="1">
                  <c:v>24</c:v>
                </c:pt>
                <c:pt idx="2">
                  <c:v>73.3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egendEntry>
        <c:idx val="0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egendEntry>
        <c:idx val="1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egendEntry>
        <c:idx val="2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ayout>
        <c:manualLayout>
          <c:xMode val="edge"/>
          <c:yMode val="edge"/>
          <c:x val="0.6065974200033506"/>
          <c:y val="0.47341636312081509"/>
          <c:w val="0.38922000134598583"/>
          <c:h val="0.50731316480176758"/>
        </c:manualLayout>
      </c:layout>
      <c:spPr>
        <a:ln w="38100"/>
      </c:spPr>
      <c:txPr>
        <a:bodyPr/>
        <a:lstStyle/>
        <a:p>
          <a:pPr algn="just" rtl="1">
            <a:defRPr sz="1400" baseline="0"/>
          </a:pPr>
          <a:endParaRPr lang="fr-FR"/>
        </a:p>
      </c:txPr>
    </c:legend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0.7986</cdr:x>
      <cdr:y>0.34231</cdr:y>
    </cdr:from>
    <cdr:to>
      <cdr:x>1</cdr:x>
      <cdr:y>0.44125</cdr:y>
    </cdr:to>
    <cdr:sp macro="" textlink="">
      <cdr:nvSpPr>
        <cdr:cNvPr id="2" name="Zone de texte 1"/>
        <cdr:cNvSpPr txBox="1"/>
      </cdr:nvSpPr>
      <cdr:spPr>
        <a:xfrm xmlns:a="http://schemas.openxmlformats.org/drawingml/2006/main">
          <a:off x="3090331" y="824249"/>
          <a:ext cx="779359" cy="2382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ar-MA" sz="1100" b="1"/>
            <a:t>المفتاح</a:t>
          </a:r>
          <a:r>
            <a:rPr lang="ar-MA" sz="1100"/>
            <a:t> </a:t>
          </a:r>
          <a:endParaRPr lang="fr-FR" sz="1100"/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584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Abdelhafid</cp:lastModifiedBy>
  <cp:revision>6</cp:revision>
  <dcterms:created xsi:type="dcterms:W3CDTF">2014-03-11T19:30:00Z</dcterms:created>
  <dcterms:modified xsi:type="dcterms:W3CDTF">2017-03-22T09:36:00Z</dcterms:modified>
</cp:coreProperties>
</file>